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jc w:val="center"/>
        <w:tblLook w:val="01E0" w:firstRow="1" w:lastRow="1" w:firstColumn="1" w:lastColumn="1" w:noHBand="0" w:noVBand="0"/>
      </w:tblPr>
      <w:tblGrid>
        <w:gridCol w:w="4283"/>
        <w:gridCol w:w="5921"/>
      </w:tblGrid>
      <w:tr w:rsidR="00F5450F" w:rsidRPr="00822C12" w:rsidTr="003A3949">
        <w:trPr>
          <w:jc w:val="center"/>
        </w:trPr>
        <w:tc>
          <w:tcPr>
            <w:tcW w:w="4283" w:type="dxa"/>
          </w:tcPr>
          <w:p w:rsidR="00F5450F" w:rsidRPr="00822C12" w:rsidRDefault="00C5781D" w:rsidP="00901ECE">
            <w:pPr>
              <w:pStyle w:val="Heading1"/>
              <w:jc w:val="center"/>
              <w:rPr>
                <w:rFonts w:ascii="Times New Roman" w:hAnsi="Times New Roman"/>
                <w:b w:val="0"/>
                <w:sz w:val="26"/>
                <w:szCs w:val="26"/>
                <w:lang w:val="sv-SE"/>
              </w:rPr>
            </w:pPr>
            <w:bookmarkStart w:id="0" w:name="_GoBack"/>
            <w:bookmarkEnd w:id="0"/>
            <w:r>
              <w:rPr>
                <w:rFonts w:ascii="Times New Roman" w:hAnsi="Times New Roman"/>
                <w:b w:val="0"/>
                <w:sz w:val="28"/>
              </w:rPr>
              <w:tab/>
            </w:r>
          </w:p>
        </w:tc>
        <w:tc>
          <w:tcPr>
            <w:tcW w:w="5921" w:type="dxa"/>
          </w:tcPr>
          <w:p w:rsidR="00F5450F" w:rsidRPr="00822C12" w:rsidRDefault="00F5450F" w:rsidP="00901ECE">
            <w:pPr>
              <w:pStyle w:val="Heading1"/>
              <w:jc w:val="center"/>
              <w:rPr>
                <w:rFonts w:ascii="Times New Roman" w:hAnsi="Times New Roman"/>
                <w:lang w:val="sv-SE"/>
              </w:rPr>
            </w:pPr>
          </w:p>
        </w:tc>
      </w:tr>
      <w:tr w:rsidR="00AD46F2" w:rsidRPr="00822C12" w:rsidTr="003A3949">
        <w:trPr>
          <w:jc w:val="center"/>
        </w:trPr>
        <w:tc>
          <w:tcPr>
            <w:tcW w:w="4283" w:type="dxa"/>
          </w:tcPr>
          <w:p w:rsidR="00AD46F2" w:rsidRPr="00822C12" w:rsidRDefault="00EE2BC5" w:rsidP="00901ECE">
            <w:pPr>
              <w:pStyle w:val="Heading1"/>
              <w:jc w:val="center"/>
              <w:rPr>
                <w:rFonts w:ascii="Times New Roman" w:hAnsi="Times New Roman"/>
                <w:b w:val="0"/>
                <w:sz w:val="26"/>
                <w:szCs w:val="26"/>
                <w:lang w:val="sv-SE"/>
              </w:rPr>
            </w:pPr>
            <w:r w:rsidRPr="00822C12">
              <w:rPr>
                <w:rFonts w:ascii="Times New Roman" w:hAnsi="Times New Roman"/>
                <w:b w:val="0"/>
                <w:sz w:val="26"/>
                <w:szCs w:val="26"/>
                <w:lang w:val="sv-SE"/>
              </w:rPr>
              <w:t>ĐẠI HỌC QUỐC GIA HÀ NỘI</w:t>
            </w:r>
          </w:p>
          <w:p w:rsidR="00AD46F2" w:rsidRPr="00822C12" w:rsidRDefault="00EE2BC5" w:rsidP="00901ECE">
            <w:pPr>
              <w:spacing w:after="0" w:line="240" w:lineRule="auto"/>
              <w:jc w:val="center"/>
              <w:rPr>
                <w:rFonts w:ascii="Times New Roman" w:hAnsi="Times New Roman"/>
                <w:b/>
                <w:sz w:val="26"/>
                <w:szCs w:val="26"/>
                <w:lang w:val="sv-SE"/>
              </w:rPr>
            </w:pPr>
            <w:r w:rsidRPr="00822C12">
              <w:rPr>
                <w:rFonts w:ascii="Times New Roman" w:hAnsi="Times New Roman"/>
                <w:b/>
                <w:sz w:val="26"/>
                <w:szCs w:val="26"/>
                <w:lang w:val="sv-SE"/>
              </w:rPr>
              <w:t>TRƯỜNG ĐẠI HỌC KINH TẾ</w:t>
            </w:r>
          </w:p>
          <w:p w:rsidR="00AD46F2" w:rsidRPr="00822C12" w:rsidRDefault="00002310" w:rsidP="003D19B4">
            <w:pPr>
              <w:pStyle w:val="Heading1"/>
              <w:spacing w:line="360" w:lineRule="auto"/>
              <w:rPr>
                <w:rFonts w:ascii="Times New Roman" w:hAnsi="Times New Roman"/>
                <w:b w:val="0"/>
                <w:bCs/>
                <w:lang w:val="sv-SE"/>
              </w:rPr>
            </w:pPr>
            <w:r w:rsidRPr="00822C12">
              <w:rPr>
                <w:noProof/>
              </w:rPr>
              <mc:AlternateContent>
                <mc:Choice Requires="wps">
                  <w:drawing>
                    <wp:anchor distT="4294967294" distB="4294967294" distL="114300" distR="114300" simplePos="0" relativeHeight="251657216" behindDoc="0" locked="0" layoutInCell="1" allowOverlap="1" wp14:anchorId="4A5D2F28" wp14:editId="73E6E500">
                      <wp:simplePos x="0" y="0"/>
                      <wp:positionH relativeFrom="column">
                        <wp:posOffset>711805</wp:posOffset>
                      </wp:positionH>
                      <wp:positionV relativeFrom="paragraph">
                        <wp:posOffset>36358</wp:posOffset>
                      </wp:positionV>
                      <wp:extent cx="949960" cy="0"/>
                      <wp:effectExtent l="0" t="0" r="2159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05pt,2.85pt" to="130.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sS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"/>
                  </w:pict>
                </mc:Fallback>
              </mc:AlternateContent>
            </w:r>
          </w:p>
        </w:tc>
        <w:tc>
          <w:tcPr>
            <w:tcW w:w="5921" w:type="dxa"/>
          </w:tcPr>
          <w:p w:rsidR="00AD46F2" w:rsidRPr="00822C12" w:rsidRDefault="00AD46F2" w:rsidP="00901ECE">
            <w:pPr>
              <w:pStyle w:val="Heading1"/>
              <w:jc w:val="center"/>
              <w:rPr>
                <w:rFonts w:ascii="Times New Roman" w:hAnsi="Times New Roman"/>
                <w:sz w:val="26"/>
                <w:szCs w:val="26"/>
                <w:lang w:val="sv-SE"/>
              </w:rPr>
            </w:pPr>
            <w:r w:rsidRPr="00822C12">
              <w:rPr>
                <w:rFonts w:ascii="Times New Roman" w:hAnsi="Times New Roman"/>
                <w:lang w:val="sv-SE"/>
              </w:rPr>
              <w:t xml:space="preserve">   </w:t>
            </w:r>
            <w:r w:rsidRPr="00822C12">
              <w:rPr>
                <w:rFonts w:ascii="Times New Roman" w:hAnsi="Times New Roman"/>
                <w:sz w:val="26"/>
                <w:szCs w:val="26"/>
                <w:lang w:val="sv-SE"/>
              </w:rPr>
              <w:t>CỘNG HÒA XÃ HỘI CHỦ NGHĨA VIỆT NAM</w:t>
            </w:r>
          </w:p>
          <w:p w:rsidR="00AD46F2" w:rsidRPr="00822C12" w:rsidRDefault="00002310" w:rsidP="00901ECE">
            <w:pPr>
              <w:keepNext/>
              <w:spacing w:after="0" w:line="240" w:lineRule="auto"/>
              <w:jc w:val="center"/>
              <w:outlineLvl w:val="0"/>
              <w:rPr>
                <w:rFonts w:ascii="Times New Roman" w:hAnsi="Times New Roman"/>
                <w:b/>
                <w:bCs/>
                <w:sz w:val="24"/>
                <w:szCs w:val="28"/>
                <w:lang w:val="sv-SE"/>
              </w:rPr>
            </w:pPr>
            <w:r w:rsidRPr="00822C12">
              <w:rPr>
                <w:noProof/>
                <w:sz w:val="26"/>
                <w:szCs w:val="26"/>
              </w:rPr>
              <mc:AlternateContent>
                <mc:Choice Requires="wps">
                  <w:drawing>
                    <wp:anchor distT="4294967294" distB="4294967294" distL="114300" distR="114300" simplePos="0" relativeHeight="251658240" behindDoc="0" locked="0" layoutInCell="1" allowOverlap="1" wp14:anchorId="7BEC182C" wp14:editId="2B6854D5">
                      <wp:simplePos x="0" y="0"/>
                      <wp:positionH relativeFrom="column">
                        <wp:posOffset>835763</wp:posOffset>
                      </wp:positionH>
                      <wp:positionV relativeFrom="paragraph">
                        <wp:posOffset>226592</wp:posOffset>
                      </wp:positionV>
                      <wp:extent cx="1932940" cy="0"/>
                      <wp:effectExtent l="0" t="0" r="101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8pt,17.85pt" to="21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nh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"/>
                  </w:pict>
                </mc:Fallback>
              </mc:AlternateContent>
            </w:r>
            <w:r w:rsidR="00AD46F2" w:rsidRPr="00822C12">
              <w:rPr>
                <w:rFonts w:ascii="Times New Roman" w:hAnsi="Times New Roman"/>
                <w:b/>
                <w:bCs/>
                <w:sz w:val="26"/>
                <w:szCs w:val="26"/>
                <w:lang w:val="sv-SE"/>
              </w:rPr>
              <w:t>Độc lập - Tự do - Hạnh phúc</w:t>
            </w:r>
          </w:p>
        </w:tc>
      </w:tr>
    </w:tbl>
    <w:p w:rsidR="00AD46F2" w:rsidRPr="00822C12" w:rsidRDefault="00AD46F2" w:rsidP="00E42771">
      <w:pPr>
        <w:autoSpaceDN w:val="0"/>
        <w:spacing w:before="240" w:after="240" w:line="360" w:lineRule="auto"/>
        <w:jc w:val="center"/>
        <w:rPr>
          <w:rFonts w:ascii="Times New Roman" w:hAnsi="Times New Roman"/>
          <w:b/>
          <w:sz w:val="36"/>
          <w:szCs w:val="28"/>
          <w:lang w:val="sv-SE"/>
        </w:rPr>
      </w:pPr>
      <w:r w:rsidRPr="00822C12">
        <w:rPr>
          <w:rFonts w:ascii="Times New Roman" w:hAnsi="Times New Roman"/>
          <w:b/>
          <w:sz w:val="36"/>
          <w:szCs w:val="28"/>
          <w:lang w:val="sv-SE"/>
        </w:rPr>
        <w:t xml:space="preserve">ĐỀ ÁN TUYỂN SINH NĂM </w:t>
      </w:r>
      <w:r w:rsidR="000824D0" w:rsidRPr="00822C12">
        <w:rPr>
          <w:rFonts w:ascii="Times New Roman" w:hAnsi="Times New Roman"/>
          <w:b/>
          <w:sz w:val="36"/>
          <w:szCs w:val="28"/>
          <w:lang w:val="sv-SE"/>
        </w:rPr>
        <w:t>2019</w:t>
      </w:r>
    </w:p>
    <w:p w:rsidR="00AD46F2" w:rsidRPr="00822C12" w:rsidRDefault="00AD46F2" w:rsidP="0079357D">
      <w:pPr>
        <w:spacing w:after="0" w:line="420" w:lineRule="exact"/>
        <w:jc w:val="both"/>
        <w:rPr>
          <w:rFonts w:ascii="Times New Roman" w:hAnsi="Times New Roman"/>
          <w:b/>
          <w:sz w:val="28"/>
          <w:szCs w:val="28"/>
          <w:lang w:val="sv-SE"/>
        </w:rPr>
      </w:pPr>
      <w:r w:rsidRPr="00822C12">
        <w:rPr>
          <w:rFonts w:ascii="Times New Roman" w:hAnsi="Times New Roman"/>
          <w:b/>
          <w:sz w:val="28"/>
          <w:szCs w:val="28"/>
          <w:lang w:val="sv-SE"/>
        </w:rPr>
        <w:t>1. Thông tin chung về trường</w:t>
      </w:r>
      <w:r w:rsidR="008157FA" w:rsidRPr="00822C12">
        <w:rPr>
          <w:rFonts w:ascii="Times New Roman" w:hAnsi="Times New Roman"/>
          <w:b/>
          <w:sz w:val="28"/>
          <w:szCs w:val="28"/>
          <w:lang w:val="sv-SE"/>
        </w:rPr>
        <w:t xml:space="preserve"> </w:t>
      </w:r>
    </w:p>
    <w:p w:rsidR="00AD46F2" w:rsidRPr="00822C12" w:rsidRDefault="00AD46F2" w:rsidP="000C0D26">
      <w:pPr>
        <w:widowControl w:val="0"/>
        <w:spacing w:after="0" w:line="420" w:lineRule="exact"/>
        <w:jc w:val="both"/>
        <w:rPr>
          <w:rFonts w:ascii="Times New Roman" w:hAnsi="Times New Roman"/>
          <w:b/>
          <w:bCs/>
          <w:i/>
          <w:iCs/>
          <w:spacing w:val="-2"/>
          <w:sz w:val="28"/>
          <w:szCs w:val="28"/>
          <w:lang w:val="sv-SE"/>
        </w:rPr>
      </w:pPr>
      <w:r w:rsidRPr="00822C12">
        <w:rPr>
          <w:rFonts w:ascii="Times New Roman" w:hAnsi="Times New Roman"/>
          <w:b/>
          <w:bCs/>
          <w:i/>
          <w:iCs/>
          <w:spacing w:val="-2"/>
          <w:sz w:val="28"/>
          <w:szCs w:val="28"/>
          <w:lang w:val="sv-SE"/>
        </w:rPr>
        <w:t>1.1.</w:t>
      </w:r>
      <w:r w:rsidR="0030278C" w:rsidRPr="00822C12">
        <w:rPr>
          <w:rFonts w:ascii="Times New Roman" w:hAnsi="Times New Roman"/>
          <w:b/>
          <w:bCs/>
          <w:i/>
          <w:iCs/>
          <w:spacing w:val="-2"/>
          <w:sz w:val="28"/>
          <w:szCs w:val="28"/>
          <w:lang w:val="sv-SE"/>
        </w:rPr>
        <w:t xml:space="preserve"> </w:t>
      </w:r>
      <w:r w:rsidRPr="00822C12">
        <w:rPr>
          <w:rFonts w:ascii="Times New Roman" w:hAnsi="Times New Roman"/>
          <w:b/>
          <w:bCs/>
          <w:i/>
          <w:iCs/>
          <w:spacing w:val="-2"/>
          <w:sz w:val="28"/>
          <w:szCs w:val="28"/>
          <w:lang w:val="sv-SE"/>
        </w:rPr>
        <w:t>Tên trường, sứ mệnh, địa chỉ các trụ sở</w:t>
      </w:r>
      <w:r w:rsidR="003A3949">
        <w:rPr>
          <w:rFonts w:ascii="Times New Roman" w:hAnsi="Times New Roman"/>
          <w:b/>
          <w:bCs/>
          <w:i/>
          <w:iCs/>
          <w:spacing w:val="-2"/>
          <w:sz w:val="28"/>
          <w:szCs w:val="28"/>
          <w:lang w:val="sv-SE"/>
        </w:rPr>
        <w:t xml:space="preserve"> </w:t>
      </w:r>
      <w:r w:rsidRPr="00822C12">
        <w:rPr>
          <w:rFonts w:ascii="Times New Roman" w:hAnsi="Times New Roman"/>
          <w:b/>
          <w:bCs/>
          <w:i/>
          <w:iCs/>
          <w:spacing w:val="-2"/>
          <w:sz w:val="28"/>
          <w:szCs w:val="28"/>
          <w:lang w:val="sv-SE"/>
        </w:rPr>
        <w:t xml:space="preserve"> và địa chỉ trang web</w:t>
      </w:r>
    </w:p>
    <w:p w:rsidR="004B10E7" w:rsidRPr="00822C12" w:rsidRDefault="004B10E7" w:rsidP="00284638">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Tên Trườn</w:t>
      </w:r>
      <w:r w:rsidR="004B6930" w:rsidRPr="00822C12">
        <w:rPr>
          <w:rFonts w:ascii="Times New Roman" w:eastAsia="Times New Roman" w:hAnsi="Times New Roman"/>
          <w:sz w:val="28"/>
          <w:szCs w:val="28"/>
          <w:lang w:val="sv-SE"/>
        </w:rPr>
        <w:t>g: Trường Đại học Kinh tế - Đại học Quốc gia</w:t>
      </w:r>
      <w:r w:rsidRPr="00822C12">
        <w:rPr>
          <w:rFonts w:ascii="Times New Roman" w:eastAsia="Times New Roman" w:hAnsi="Times New Roman"/>
          <w:sz w:val="28"/>
          <w:szCs w:val="28"/>
          <w:lang w:val="sv-SE"/>
        </w:rPr>
        <w:t xml:space="preserve"> Hà Nội</w:t>
      </w:r>
      <w:r w:rsidR="004B6930" w:rsidRPr="00822C12">
        <w:rPr>
          <w:rFonts w:ascii="Times New Roman" w:eastAsia="Times New Roman" w:hAnsi="Times New Roman"/>
          <w:sz w:val="28"/>
          <w:szCs w:val="28"/>
          <w:lang w:val="sv-SE"/>
        </w:rPr>
        <w:t xml:space="preserve"> (ĐHQGHN)</w:t>
      </w:r>
      <w:r w:rsidRPr="00822C12">
        <w:rPr>
          <w:rFonts w:ascii="Times New Roman" w:eastAsia="Times New Roman" w:hAnsi="Times New Roman"/>
          <w:sz w:val="28"/>
          <w:szCs w:val="28"/>
          <w:lang w:val="sv-SE"/>
        </w:rPr>
        <w:t>.</w:t>
      </w:r>
    </w:p>
    <w:p w:rsidR="00B17C94" w:rsidRPr="00822C12" w:rsidRDefault="00B17C94" w:rsidP="00284638">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Địa chỉ:</w:t>
      </w:r>
      <w:r w:rsidR="00790249" w:rsidRPr="00822C12">
        <w:rPr>
          <w:rFonts w:ascii="Times New Roman" w:eastAsia="Times New Roman" w:hAnsi="Times New Roman"/>
          <w:sz w:val="28"/>
          <w:szCs w:val="28"/>
          <w:lang w:val="sv-SE"/>
        </w:rPr>
        <w:t xml:space="preserve"> Nhà E4, số</w:t>
      </w:r>
      <w:r w:rsidRPr="00822C12">
        <w:rPr>
          <w:rFonts w:ascii="Times New Roman" w:eastAsia="Times New Roman" w:hAnsi="Times New Roman"/>
          <w:sz w:val="28"/>
          <w:szCs w:val="28"/>
          <w:lang w:val="sv-SE"/>
        </w:rPr>
        <w:t xml:space="preserve"> 144 đường Xuân Thủy, Quận Cầu Giấy, Thành phố Hà Nội.</w:t>
      </w:r>
    </w:p>
    <w:p w:rsidR="000F6E59" w:rsidRPr="00822C12" w:rsidRDefault="000F6E59" w:rsidP="000F6E59">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Điện thoại: 024.37547506 (máy lẻ 666, 888)</w:t>
      </w:r>
    </w:p>
    <w:p w:rsidR="000F6E59" w:rsidRPr="00822C12" w:rsidRDefault="000F6E59" w:rsidP="000F6E59">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Hotline: 0913 486 773</w:t>
      </w:r>
    </w:p>
    <w:p w:rsidR="00A67AE4" w:rsidRPr="00822C12" w:rsidRDefault="00A67AE4" w:rsidP="00A67AE4">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Hotline Chương trình BSBA-TROY: 0986 442 868</w:t>
      </w:r>
    </w:p>
    <w:p w:rsidR="000F6E59" w:rsidRPr="00822C12" w:rsidRDefault="000F6E59" w:rsidP="000F6E59">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Email: tuyensinhdaihoc_dhkt@vnu.edu.vn</w:t>
      </w:r>
    </w:p>
    <w:p w:rsidR="000F6E59" w:rsidRPr="00822C12" w:rsidRDefault="000F6E59" w:rsidP="000F6E59">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 xml:space="preserve">Website: </w:t>
      </w:r>
      <w:hyperlink r:id="rId9" w:history="1">
        <w:r w:rsidRPr="000C0D26">
          <w:rPr>
            <w:rStyle w:val="Hyperlink"/>
            <w:rFonts w:ascii="Times New Roman" w:eastAsia="Times New Roman" w:hAnsi="Times New Roman"/>
            <w:sz w:val="28"/>
            <w:szCs w:val="28"/>
            <w:u w:val="none"/>
            <w:lang w:val="sv-SE"/>
          </w:rPr>
          <w:t>www.tuyensinhdaihoc.ueb.edu.vn</w:t>
        </w:r>
      </w:hyperlink>
      <w:r w:rsidRPr="000C0D26">
        <w:rPr>
          <w:rFonts w:ascii="Times New Roman" w:eastAsia="Times New Roman" w:hAnsi="Times New Roman"/>
          <w:sz w:val="28"/>
          <w:szCs w:val="28"/>
          <w:lang w:val="sv-SE"/>
        </w:rPr>
        <w:t xml:space="preserve">; </w:t>
      </w:r>
      <w:hyperlink r:id="rId10" w:history="1">
        <w:r w:rsidR="00961C8D" w:rsidRPr="000C0D26">
          <w:rPr>
            <w:rStyle w:val="Hyperlink"/>
            <w:rFonts w:ascii="Times New Roman" w:eastAsia="Times New Roman" w:hAnsi="Times New Roman"/>
            <w:sz w:val="28"/>
            <w:szCs w:val="28"/>
            <w:u w:val="none"/>
            <w:lang w:val="sv-SE"/>
          </w:rPr>
          <w:t>www.ueb.edu.vn</w:t>
        </w:r>
      </w:hyperlink>
    </w:p>
    <w:p w:rsidR="000F6E59" w:rsidRPr="00822C12" w:rsidRDefault="000F6E59" w:rsidP="000F6E59">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 xml:space="preserve">Facebook: </w:t>
      </w:r>
      <w:hyperlink r:id="rId11" w:history="1">
        <w:r w:rsidRPr="000C0D26">
          <w:rPr>
            <w:rStyle w:val="Hyperlink"/>
            <w:rFonts w:ascii="Times New Roman" w:eastAsia="Times New Roman" w:hAnsi="Times New Roman"/>
            <w:sz w:val="28"/>
            <w:szCs w:val="28"/>
            <w:u w:val="none"/>
            <w:lang w:val="sv-SE"/>
          </w:rPr>
          <w:t>www.facebook.com/ueb.edu.vn</w:t>
        </w:r>
      </w:hyperlink>
    </w:p>
    <w:p w:rsidR="00AC5BD5" w:rsidRPr="00822C12" w:rsidRDefault="00AC5BD5" w:rsidP="00284638">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Trường Đại học Kinh tế có sứ mệnh cung cấp cho xã hội nguồn nhân lực chất lượng cao theo định hướng chuyên gia, lãnh đạo trong các lĩnh vực kinh tế, quản lý và quản trị kinh doanh đáp ứng nhu cầu phát triển chất lượng, hiệu quả và bền vững của Việt Nam; nghiên cứu và chuyển giao các kết quả nghiên cứu cho Chính phủ, các tổ chức, doanh nghiệp và xã hội; tạo môi trường thuận lợi để sáng tạo, nuôi dưỡng, phát triển tài năng trong các lĩnh vực kinh tế, quản lý và quản trị kinh doanh hiện đại.</w:t>
      </w:r>
    </w:p>
    <w:p w:rsidR="00AD46F2" w:rsidRPr="00822C12" w:rsidRDefault="00AD46F2" w:rsidP="0079357D">
      <w:pPr>
        <w:tabs>
          <w:tab w:val="left" w:pos="709"/>
        </w:tabs>
        <w:spacing w:after="120" w:line="420" w:lineRule="exact"/>
        <w:jc w:val="both"/>
        <w:rPr>
          <w:rFonts w:ascii="Times New Roman" w:hAnsi="Times New Roman"/>
          <w:b/>
          <w:bCs/>
          <w:i/>
          <w:iCs/>
          <w:spacing w:val="-2"/>
          <w:sz w:val="28"/>
          <w:szCs w:val="28"/>
          <w:lang w:val="sv-SE"/>
        </w:rPr>
      </w:pPr>
      <w:r w:rsidRPr="00822C12">
        <w:rPr>
          <w:rFonts w:ascii="Times New Roman" w:hAnsi="Times New Roman"/>
          <w:b/>
          <w:bCs/>
          <w:i/>
          <w:iCs/>
          <w:spacing w:val="-2"/>
          <w:sz w:val="28"/>
          <w:szCs w:val="28"/>
          <w:lang w:val="sv-SE"/>
        </w:rPr>
        <w:t xml:space="preserve">1.2. Quy mô đào tạo </w:t>
      </w:r>
    </w:p>
    <w:tbl>
      <w:tblPr>
        <w:tblW w:w="9067"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22"/>
        <w:gridCol w:w="664"/>
        <w:gridCol w:w="764"/>
        <w:gridCol w:w="580"/>
        <w:gridCol w:w="792"/>
        <w:gridCol w:w="789"/>
        <w:gridCol w:w="774"/>
        <w:gridCol w:w="789"/>
      </w:tblGrid>
      <w:tr w:rsidR="00272E58" w:rsidRPr="00822C12" w:rsidTr="003A3949">
        <w:trPr>
          <w:jc w:val="center"/>
        </w:trPr>
        <w:tc>
          <w:tcPr>
            <w:tcW w:w="3193" w:type="dxa"/>
            <w:vMerge w:val="restart"/>
          </w:tcPr>
          <w:p w:rsidR="00272E58" w:rsidRPr="00822C12" w:rsidRDefault="00272E58" w:rsidP="002247A0">
            <w:pPr>
              <w:tabs>
                <w:tab w:val="left" w:pos="-1440"/>
                <w:tab w:val="left" w:pos="1080"/>
              </w:tabs>
              <w:spacing w:after="0" w:line="240" w:lineRule="auto"/>
              <w:jc w:val="center"/>
              <w:rPr>
                <w:rFonts w:ascii="Times New Roman" w:hAnsi="Times New Roman"/>
                <w:b/>
                <w:color w:val="000000"/>
                <w:sz w:val="26"/>
                <w:szCs w:val="26"/>
                <w:lang w:val="sv-SE"/>
              </w:rPr>
            </w:pPr>
          </w:p>
          <w:p w:rsidR="00272E58" w:rsidRPr="00822C12" w:rsidRDefault="00272E58" w:rsidP="002247A0">
            <w:pPr>
              <w:tabs>
                <w:tab w:val="left" w:pos="-1440"/>
                <w:tab w:val="left" w:pos="1080"/>
              </w:tabs>
              <w:spacing w:after="0" w:line="240" w:lineRule="auto"/>
              <w:jc w:val="center"/>
              <w:rPr>
                <w:rFonts w:ascii="Times New Roman" w:hAnsi="Times New Roman"/>
                <w:b/>
                <w:color w:val="000000"/>
                <w:sz w:val="26"/>
                <w:szCs w:val="26"/>
                <w:lang w:val="sv-SE"/>
              </w:rPr>
            </w:pPr>
          </w:p>
          <w:p w:rsidR="00272E58" w:rsidRPr="00822C12" w:rsidRDefault="00272E58" w:rsidP="002247A0">
            <w:pPr>
              <w:tabs>
                <w:tab w:val="left" w:pos="-1440"/>
                <w:tab w:val="left" w:pos="1080"/>
              </w:tabs>
              <w:spacing w:after="0" w:line="240" w:lineRule="auto"/>
              <w:jc w:val="center"/>
              <w:rPr>
                <w:rFonts w:ascii="Times New Roman" w:hAnsi="Times New Roman"/>
                <w:b/>
                <w:color w:val="000000"/>
                <w:sz w:val="26"/>
                <w:szCs w:val="26"/>
                <w:lang w:val="sv-SE"/>
              </w:rPr>
            </w:pPr>
          </w:p>
          <w:p w:rsidR="00272E58" w:rsidRPr="00822C12" w:rsidRDefault="00272E58" w:rsidP="002247A0">
            <w:pPr>
              <w:tabs>
                <w:tab w:val="left" w:pos="-1440"/>
                <w:tab w:val="left" w:pos="1080"/>
              </w:tabs>
              <w:spacing w:after="0" w:line="240" w:lineRule="auto"/>
              <w:jc w:val="center"/>
              <w:rPr>
                <w:rFonts w:ascii="Times New Roman" w:hAnsi="Times New Roman"/>
                <w:i/>
                <w:color w:val="000000"/>
                <w:spacing w:val="-6"/>
                <w:sz w:val="26"/>
                <w:szCs w:val="26"/>
                <w:lang w:val="sv-SE"/>
              </w:rPr>
            </w:pPr>
            <w:r w:rsidRPr="00822C12">
              <w:rPr>
                <w:rFonts w:ascii="Times New Roman" w:hAnsi="Times New Roman"/>
                <w:b/>
                <w:color w:val="000000"/>
                <w:sz w:val="26"/>
                <w:szCs w:val="26"/>
                <w:lang w:val="sv-SE"/>
              </w:rPr>
              <w:t>Khối ngành/ Nhóm ngành*</w:t>
            </w:r>
          </w:p>
        </w:tc>
        <w:tc>
          <w:tcPr>
            <w:tcW w:w="5874" w:type="dxa"/>
            <w:gridSpan w:val="8"/>
          </w:tcPr>
          <w:p w:rsidR="00272E58" w:rsidRPr="00822C12" w:rsidRDefault="00272E58" w:rsidP="002247A0">
            <w:pPr>
              <w:tabs>
                <w:tab w:val="left" w:pos="-1440"/>
                <w:tab w:val="left" w:pos="1080"/>
              </w:tabs>
              <w:spacing w:after="0" w:line="240" w:lineRule="auto"/>
              <w:jc w:val="center"/>
              <w:rPr>
                <w:rFonts w:ascii="Times New Roman" w:hAnsi="Times New Roman"/>
                <w:b/>
                <w:color w:val="000000"/>
                <w:sz w:val="26"/>
                <w:szCs w:val="26"/>
                <w:lang w:val="sv-SE"/>
              </w:rPr>
            </w:pPr>
            <w:r w:rsidRPr="00822C12">
              <w:rPr>
                <w:rFonts w:ascii="Times New Roman" w:hAnsi="Times New Roman"/>
                <w:b/>
                <w:color w:val="000000"/>
                <w:sz w:val="26"/>
                <w:szCs w:val="26"/>
                <w:lang w:val="sv-SE"/>
              </w:rPr>
              <w:t>Quy mô hiện tại</w:t>
            </w:r>
          </w:p>
        </w:tc>
      </w:tr>
      <w:tr w:rsidR="00272E58" w:rsidRPr="00822C12" w:rsidTr="003A3949">
        <w:trPr>
          <w:jc w:val="center"/>
        </w:trPr>
        <w:tc>
          <w:tcPr>
            <w:tcW w:w="3193" w:type="dxa"/>
            <w:vMerge/>
          </w:tcPr>
          <w:p w:rsidR="00272E58" w:rsidRPr="00822C12" w:rsidRDefault="00272E58" w:rsidP="002247A0">
            <w:pPr>
              <w:tabs>
                <w:tab w:val="left" w:pos="-1440"/>
                <w:tab w:val="left" w:pos="1080"/>
              </w:tabs>
              <w:spacing w:after="0" w:line="240" w:lineRule="auto"/>
              <w:jc w:val="both"/>
              <w:rPr>
                <w:rFonts w:ascii="Times New Roman" w:hAnsi="Times New Roman"/>
                <w:i/>
                <w:color w:val="000000"/>
                <w:spacing w:val="-6"/>
                <w:sz w:val="26"/>
                <w:szCs w:val="26"/>
                <w:lang w:val="sv-SE"/>
              </w:rPr>
            </w:pPr>
          </w:p>
        </w:tc>
        <w:tc>
          <w:tcPr>
            <w:tcW w:w="722" w:type="dxa"/>
            <w:vMerge w:val="restart"/>
          </w:tcPr>
          <w:p w:rsidR="00272E58" w:rsidRPr="00822C12" w:rsidRDefault="00272E58" w:rsidP="002247A0">
            <w:pPr>
              <w:tabs>
                <w:tab w:val="left" w:pos="-1440"/>
                <w:tab w:val="left" w:pos="1080"/>
              </w:tabs>
              <w:spacing w:after="0" w:line="240" w:lineRule="auto"/>
              <w:jc w:val="center"/>
              <w:rPr>
                <w:rFonts w:ascii="Times New Roman" w:hAnsi="Times New Roman"/>
                <w:color w:val="000000"/>
                <w:sz w:val="26"/>
                <w:szCs w:val="26"/>
                <w:lang w:val="sv-SE"/>
              </w:rPr>
            </w:pPr>
          </w:p>
          <w:p w:rsidR="00272E58" w:rsidRPr="00822C12" w:rsidRDefault="00272E58" w:rsidP="002247A0">
            <w:pPr>
              <w:tabs>
                <w:tab w:val="left" w:pos="-1440"/>
                <w:tab w:val="left" w:pos="1080"/>
              </w:tabs>
              <w:spacing w:after="0" w:line="240" w:lineRule="auto"/>
              <w:jc w:val="center"/>
              <w:rPr>
                <w:rFonts w:ascii="Times New Roman" w:hAnsi="Times New Roman"/>
                <w:color w:val="000000"/>
                <w:sz w:val="26"/>
                <w:szCs w:val="26"/>
                <w:lang w:val="sv-SE"/>
              </w:rPr>
            </w:pPr>
          </w:p>
          <w:p w:rsidR="00272E58" w:rsidRPr="00822C12" w:rsidRDefault="00272E58" w:rsidP="002247A0">
            <w:pPr>
              <w:tabs>
                <w:tab w:val="left" w:pos="-1440"/>
                <w:tab w:val="left" w:pos="1080"/>
              </w:tabs>
              <w:spacing w:after="0" w:line="240" w:lineRule="auto"/>
              <w:jc w:val="center"/>
              <w:rPr>
                <w:rFonts w:ascii="Times New Roman" w:hAnsi="Times New Roman"/>
                <w:color w:val="000000"/>
                <w:sz w:val="26"/>
                <w:szCs w:val="26"/>
                <w:lang w:val="sv-SE"/>
              </w:rPr>
            </w:pPr>
            <w:r w:rsidRPr="00822C12">
              <w:rPr>
                <w:rFonts w:ascii="Times New Roman" w:hAnsi="Times New Roman"/>
                <w:color w:val="000000"/>
                <w:sz w:val="26"/>
                <w:szCs w:val="26"/>
                <w:lang w:val="sv-SE"/>
              </w:rPr>
              <w:t>NCS</w:t>
            </w:r>
          </w:p>
        </w:tc>
        <w:tc>
          <w:tcPr>
            <w:tcW w:w="664" w:type="dxa"/>
            <w:vMerge w:val="restart"/>
          </w:tcPr>
          <w:p w:rsidR="00272E58" w:rsidRPr="00822C12" w:rsidRDefault="00272E58" w:rsidP="002247A0">
            <w:pPr>
              <w:tabs>
                <w:tab w:val="left" w:pos="-1440"/>
                <w:tab w:val="left" w:pos="1080"/>
              </w:tabs>
              <w:spacing w:after="0" w:line="240" w:lineRule="auto"/>
              <w:jc w:val="center"/>
              <w:rPr>
                <w:rFonts w:ascii="Times New Roman" w:hAnsi="Times New Roman"/>
                <w:color w:val="000000"/>
                <w:sz w:val="26"/>
                <w:szCs w:val="26"/>
                <w:lang w:val="sv-SE"/>
              </w:rPr>
            </w:pPr>
          </w:p>
          <w:p w:rsidR="00272E58" w:rsidRPr="00822C12" w:rsidRDefault="00272E58" w:rsidP="002247A0">
            <w:pPr>
              <w:tabs>
                <w:tab w:val="left" w:pos="-1440"/>
                <w:tab w:val="left" w:pos="1080"/>
              </w:tabs>
              <w:spacing w:after="0" w:line="240" w:lineRule="auto"/>
              <w:jc w:val="center"/>
              <w:rPr>
                <w:rFonts w:ascii="Times New Roman" w:hAnsi="Times New Roman"/>
                <w:color w:val="000000"/>
                <w:sz w:val="26"/>
                <w:szCs w:val="26"/>
                <w:lang w:val="sv-SE"/>
              </w:rPr>
            </w:pPr>
            <w:r w:rsidRPr="00822C12">
              <w:rPr>
                <w:rFonts w:ascii="Times New Roman" w:hAnsi="Times New Roman"/>
                <w:color w:val="000000"/>
                <w:sz w:val="26"/>
                <w:szCs w:val="26"/>
                <w:lang w:val="sv-SE"/>
              </w:rPr>
              <w:t>Học viên CH</w:t>
            </w:r>
          </w:p>
        </w:tc>
        <w:tc>
          <w:tcPr>
            <w:tcW w:w="1344" w:type="dxa"/>
            <w:gridSpan w:val="2"/>
            <w:vAlign w:val="center"/>
          </w:tcPr>
          <w:p w:rsidR="00272E58" w:rsidRPr="00822C12" w:rsidRDefault="00272E58" w:rsidP="002247A0">
            <w:pPr>
              <w:tabs>
                <w:tab w:val="left" w:pos="-1440"/>
                <w:tab w:val="left" w:pos="1080"/>
              </w:tabs>
              <w:spacing w:after="0" w:line="240" w:lineRule="auto"/>
              <w:jc w:val="center"/>
              <w:rPr>
                <w:rFonts w:ascii="Times New Roman" w:hAnsi="Times New Roman"/>
                <w:b/>
                <w:color w:val="000000"/>
                <w:sz w:val="26"/>
                <w:szCs w:val="26"/>
                <w:lang w:val="sv-SE"/>
              </w:rPr>
            </w:pPr>
            <w:r w:rsidRPr="00822C12">
              <w:rPr>
                <w:rFonts w:ascii="Times New Roman" w:hAnsi="Times New Roman"/>
                <w:b/>
                <w:color w:val="000000"/>
                <w:sz w:val="26"/>
                <w:szCs w:val="26"/>
                <w:lang w:val="sv-SE"/>
              </w:rPr>
              <w:t>ĐH</w:t>
            </w:r>
          </w:p>
        </w:tc>
        <w:tc>
          <w:tcPr>
            <w:tcW w:w="1581" w:type="dxa"/>
            <w:gridSpan w:val="2"/>
            <w:vAlign w:val="center"/>
          </w:tcPr>
          <w:p w:rsidR="00272E58" w:rsidRPr="00822C12" w:rsidRDefault="00272E58" w:rsidP="002247A0">
            <w:pPr>
              <w:tabs>
                <w:tab w:val="left" w:pos="-1440"/>
                <w:tab w:val="left" w:pos="1080"/>
              </w:tabs>
              <w:spacing w:after="0" w:line="240" w:lineRule="auto"/>
              <w:jc w:val="center"/>
              <w:rPr>
                <w:rFonts w:ascii="Times New Roman" w:hAnsi="Times New Roman"/>
                <w:b/>
                <w:color w:val="000000"/>
                <w:sz w:val="26"/>
                <w:szCs w:val="26"/>
                <w:lang w:val="sv-SE"/>
              </w:rPr>
            </w:pPr>
            <w:r w:rsidRPr="00822C12">
              <w:rPr>
                <w:rFonts w:ascii="Times New Roman" w:hAnsi="Times New Roman"/>
                <w:b/>
                <w:color w:val="000000"/>
                <w:sz w:val="26"/>
                <w:szCs w:val="26"/>
                <w:lang w:val="sv-SE"/>
              </w:rPr>
              <w:t>CĐSP</w:t>
            </w:r>
          </w:p>
        </w:tc>
        <w:tc>
          <w:tcPr>
            <w:tcW w:w="1563" w:type="dxa"/>
            <w:gridSpan w:val="2"/>
          </w:tcPr>
          <w:p w:rsidR="00272E58" w:rsidRPr="00822C12" w:rsidRDefault="00272E58" w:rsidP="002247A0">
            <w:pPr>
              <w:tabs>
                <w:tab w:val="left" w:pos="-1440"/>
                <w:tab w:val="left" w:pos="1080"/>
              </w:tabs>
              <w:spacing w:after="0" w:line="240" w:lineRule="auto"/>
              <w:jc w:val="center"/>
              <w:rPr>
                <w:rFonts w:ascii="Times New Roman" w:hAnsi="Times New Roman"/>
                <w:b/>
                <w:color w:val="000000"/>
                <w:sz w:val="26"/>
                <w:szCs w:val="26"/>
                <w:lang w:val="sv-SE"/>
              </w:rPr>
            </w:pPr>
            <w:r w:rsidRPr="00822C12">
              <w:rPr>
                <w:rFonts w:ascii="Times New Roman" w:hAnsi="Times New Roman"/>
                <w:b/>
                <w:color w:val="000000"/>
                <w:sz w:val="26"/>
                <w:szCs w:val="26"/>
                <w:lang w:val="sv-SE"/>
              </w:rPr>
              <w:t>TCSP</w:t>
            </w:r>
          </w:p>
        </w:tc>
      </w:tr>
      <w:tr w:rsidR="00272E58" w:rsidRPr="00822C12" w:rsidTr="003A3949">
        <w:trPr>
          <w:trHeight w:val="930"/>
          <w:jc w:val="center"/>
        </w:trPr>
        <w:tc>
          <w:tcPr>
            <w:tcW w:w="3193" w:type="dxa"/>
            <w:vMerge/>
          </w:tcPr>
          <w:p w:rsidR="00272E58" w:rsidRPr="00822C12" w:rsidRDefault="00272E58" w:rsidP="002247A0">
            <w:pPr>
              <w:tabs>
                <w:tab w:val="left" w:pos="-1440"/>
                <w:tab w:val="left" w:pos="1080"/>
              </w:tabs>
              <w:spacing w:after="0" w:line="240" w:lineRule="auto"/>
              <w:jc w:val="both"/>
              <w:rPr>
                <w:rFonts w:ascii="Times New Roman" w:hAnsi="Times New Roman"/>
                <w:i/>
                <w:color w:val="000000"/>
                <w:spacing w:val="-6"/>
                <w:sz w:val="26"/>
                <w:szCs w:val="26"/>
                <w:lang w:val="sv-SE"/>
              </w:rPr>
            </w:pPr>
          </w:p>
        </w:tc>
        <w:tc>
          <w:tcPr>
            <w:tcW w:w="722" w:type="dxa"/>
            <w:vMerge/>
          </w:tcPr>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664" w:type="dxa"/>
            <w:vMerge/>
          </w:tcPr>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764" w:type="dxa"/>
            <w:vAlign w:val="center"/>
          </w:tcPr>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 xml:space="preserve">GD </w:t>
            </w:r>
          </w:p>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 xml:space="preserve">chính </w:t>
            </w:r>
          </w:p>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 xml:space="preserve">quy </w:t>
            </w:r>
          </w:p>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580" w:type="dxa"/>
            <w:vAlign w:val="center"/>
          </w:tcPr>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GD</w:t>
            </w:r>
          </w:p>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 xml:space="preserve">TX </w:t>
            </w:r>
          </w:p>
        </w:tc>
        <w:tc>
          <w:tcPr>
            <w:tcW w:w="792" w:type="dxa"/>
            <w:vAlign w:val="center"/>
          </w:tcPr>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GD chính quy</w:t>
            </w:r>
          </w:p>
        </w:tc>
        <w:tc>
          <w:tcPr>
            <w:tcW w:w="789" w:type="dxa"/>
            <w:vAlign w:val="center"/>
          </w:tcPr>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GD</w:t>
            </w:r>
          </w:p>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TX</w:t>
            </w:r>
          </w:p>
        </w:tc>
        <w:tc>
          <w:tcPr>
            <w:tcW w:w="774" w:type="dxa"/>
            <w:vAlign w:val="center"/>
          </w:tcPr>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GD chính quy</w:t>
            </w:r>
          </w:p>
        </w:tc>
        <w:tc>
          <w:tcPr>
            <w:tcW w:w="789" w:type="dxa"/>
            <w:vAlign w:val="center"/>
          </w:tcPr>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GD</w:t>
            </w:r>
          </w:p>
          <w:p w:rsidR="00272E58" w:rsidRPr="00822C12" w:rsidRDefault="00272E58" w:rsidP="002247A0">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TX</w:t>
            </w:r>
          </w:p>
        </w:tc>
      </w:tr>
      <w:tr w:rsidR="00272E58" w:rsidRPr="00822C12" w:rsidTr="003A3949">
        <w:trPr>
          <w:jc w:val="center"/>
        </w:trPr>
        <w:tc>
          <w:tcPr>
            <w:tcW w:w="3193" w:type="dxa"/>
            <w:vAlign w:val="center"/>
          </w:tcPr>
          <w:p w:rsidR="00272E58" w:rsidRPr="00822C12" w:rsidRDefault="00272E58" w:rsidP="002247A0">
            <w:pPr>
              <w:tabs>
                <w:tab w:val="left" w:pos="-1440"/>
                <w:tab w:val="left" w:pos="1080"/>
              </w:tabs>
              <w:spacing w:after="0" w:line="240" w:lineRule="auto"/>
              <w:rPr>
                <w:rFonts w:ascii="Times New Roman" w:hAnsi="Times New Roman"/>
                <w:color w:val="000000"/>
                <w:sz w:val="26"/>
                <w:szCs w:val="26"/>
                <w:lang w:val="sv-SE"/>
              </w:rPr>
            </w:pPr>
            <w:r w:rsidRPr="00822C12">
              <w:rPr>
                <w:rFonts w:ascii="Times New Roman" w:hAnsi="Times New Roman"/>
                <w:bCs/>
                <w:color w:val="000000"/>
                <w:sz w:val="26"/>
                <w:szCs w:val="26"/>
                <w:lang w:val="sv-SE"/>
              </w:rPr>
              <w:t>Khối ngành III</w:t>
            </w:r>
          </w:p>
        </w:tc>
        <w:tc>
          <w:tcPr>
            <w:tcW w:w="722" w:type="dxa"/>
          </w:tcPr>
          <w:p w:rsidR="00272E58" w:rsidRPr="00822C12" w:rsidRDefault="002D2D39" w:rsidP="00131827">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67</w:t>
            </w:r>
          </w:p>
        </w:tc>
        <w:tc>
          <w:tcPr>
            <w:tcW w:w="664" w:type="dxa"/>
          </w:tcPr>
          <w:p w:rsidR="00272E58" w:rsidRPr="00822C12" w:rsidRDefault="00B81630" w:rsidP="00764B41">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487</w:t>
            </w:r>
          </w:p>
        </w:tc>
        <w:tc>
          <w:tcPr>
            <w:tcW w:w="764" w:type="dxa"/>
          </w:tcPr>
          <w:p w:rsidR="00272E58" w:rsidRPr="00822C12" w:rsidRDefault="00A26263" w:rsidP="004C47BF">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1</w:t>
            </w:r>
            <w:r w:rsidR="004C47BF" w:rsidRPr="00822C12">
              <w:rPr>
                <w:rFonts w:ascii="Times New Roman" w:hAnsi="Times New Roman"/>
                <w:color w:val="000000"/>
                <w:spacing w:val="-6"/>
                <w:sz w:val="26"/>
                <w:szCs w:val="26"/>
                <w:lang w:val="sv-SE"/>
              </w:rPr>
              <w:t>195</w:t>
            </w:r>
          </w:p>
        </w:tc>
        <w:tc>
          <w:tcPr>
            <w:tcW w:w="580"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792"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789"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774"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789"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r>
      <w:tr w:rsidR="00272E58" w:rsidRPr="00822C12" w:rsidTr="003A3949">
        <w:trPr>
          <w:jc w:val="center"/>
        </w:trPr>
        <w:tc>
          <w:tcPr>
            <w:tcW w:w="3193" w:type="dxa"/>
            <w:vAlign w:val="center"/>
          </w:tcPr>
          <w:p w:rsidR="00272E58" w:rsidRPr="00822C12" w:rsidRDefault="00272E58" w:rsidP="002247A0">
            <w:pPr>
              <w:tabs>
                <w:tab w:val="left" w:pos="-1440"/>
                <w:tab w:val="left" w:pos="1080"/>
              </w:tabs>
              <w:spacing w:after="0" w:line="240" w:lineRule="auto"/>
              <w:rPr>
                <w:rFonts w:ascii="Times New Roman" w:hAnsi="Times New Roman"/>
                <w:bCs/>
                <w:color w:val="000000"/>
                <w:sz w:val="26"/>
                <w:szCs w:val="26"/>
                <w:lang w:val="sv-SE"/>
              </w:rPr>
            </w:pPr>
            <w:r w:rsidRPr="00822C12">
              <w:rPr>
                <w:rFonts w:ascii="Times New Roman" w:hAnsi="Times New Roman"/>
                <w:bCs/>
                <w:color w:val="000000"/>
                <w:sz w:val="26"/>
                <w:szCs w:val="26"/>
                <w:lang w:val="sv-SE"/>
              </w:rPr>
              <w:t>Khối</w:t>
            </w:r>
            <w:r w:rsidRPr="00822C12">
              <w:rPr>
                <w:rFonts w:ascii="Times New Roman" w:hAnsi="Times New Roman"/>
                <w:bCs/>
                <w:color w:val="000000"/>
                <w:sz w:val="26"/>
                <w:szCs w:val="26"/>
              </w:rPr>
              <w:t xml:space="preserve"> ngành VII</w:t>
            </w:r>
          </w:p>
        </w:tc>
        <w:tc>
          <w:tcPr>
            <w:tcW w:w="722" w:type="dxa"/>
          </w:tcPr>
          <w:p w:rsidR="00272E58" w:rsidRPr="00822C12" w:rsidRDefault="002D2D39" w:rsidP="00131827">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57</w:t>
            </w:r>
          </w:p>
        </w:tc>
        <w:tc>
          <w:tcPr>
            <w:tcW w:w="664" w:type="dxa"/>
          </w:tcPr>
          <w:p w:rsidR="00272E58" w:rsidRPr="00822C12" w:rsidRDefault="00B81630" w:rsidP="00131827">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384</w:t>
            </w:r>
          </w:p>
        </w:tc>
        <w:tc>
          <w:tcPr>
            <w:tcW w:w="764" w:type="dxa"/>
          </w:tcPr>
          <w:p w:rsidR="00272E58" w:rsidRPr="00822C12" w:rsidRDefault="00A26263" w:rsidP="004C47BF">
            <w:pPr>
              <w:tabs>
                <w:tab w:val="left" w:pos="-1440"/>
                <w:tab w:val="left" w:pos="1080"/>
              </w:tabs>
              <w:spacing w:after="0" w:line="240" w:lineRule="auto"/>
              <w:jc w:val="center"/>
              <w:rPr>
                <w:rFonts w:ascii="Times New Roman" w:hAnsi="Times New Roman"/>
                <w:color w:val="000000"/>
                <w:spacing w:val="-6"/>
                <w:sz w:val="26"/>
                <w:szCs w:val="26"/>
                <w:lang w:val="sv-SE"/>
              </w:rPr>
            </w:pPr>
            <w:r w:rsidRPr="00822C12">
              <w:rPr>
                <w:rFonts w:ascii="Times New Roman" w:hAnsi="Times New Roman"/>
                <w:color w:val="000000"/>
                <w:spacing w:val="-6"/>
                <w:sz w:val="26"/>
                <w:szCs w:val="26"/>
                <w:lang w:val="sv-SE"/>
              </w:rPr>
              <w:t>1</w:t>
            </w:r>
            <w:r w:rsidR="004C47BF" w:rsidRPr="00822C12">
              <w:rPr>
                <w:rFonts w:ascii="Times New Roman" w:hAnsi="Times New Roman"/>
                <w:color w:val="000000"/>
                <w:spacing w:val="-6"/>
                <w:sz w:val="26"/>
                <w:szCs w:val="26"/>
                <w:lang w:val="sv-SE"/>
              </w:rPr>
              <w:t>392</w:t>
            </w:r>
          </w:p>
        </w:tc>
        <w:tc>
          <w:tcPr>
            <w:tcW w:w="580"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792"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789"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774"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c>
          <w:tcPr>
            <w:tcW w:w="789" w:type="dxa"/>
          </w:tcPr>
          <w:p w:rsidR="00272E58" w:rsidRPr="00822C12" w:rsidRDefault="00272E58" w:rsidP="00131827">
            <w:pPr>
              <w:tabs>
                <w:tab w:val="left" w:pos="-1440"/>
                <w:tab w:val="left" w:pos="1080"/>
              </w:tabs>
              <w:spacing w:after="0" w:line="240" w:lineRule="auto"/>
              <w:jc w:val="center"/>
              <w:rPr>
                <w:rFonts w:ascii="Times New Roman" w:hAnsi="Times New Roman"/>
                <w:color w:val="000000"/>
                <w:spacing w:val="-6"/>
                <w:sz w:val="26"/>
                <w:szCs w:val="26"/>
                <w:lang w:val="sv-SE"/>
              </w:rPr>
            </w:pPr>
          </w:p>
        </w:tc>
      </w:tr>
      <w:tr w:rsidR="00272E58" w:rsidRPr="00822C12" w:rsidTr="003A3949">
        <w:trPr>
          <w:jc w:val="center"/>
        </w:trPr>
        <w:tc>
          <w:tcPr>
            <w:tcW w:w="3193" w:type="dxa"/>
            <w:vAlign w:val="center"/>
          </w:tcPr>
          <w:p w:rsidR="00272E58" w:rsidRPr="00822C12" w:rsidRDefault="00272E58" w:rsidP="00131827">
            <w:pPr>
              <w:tabs>
                <w:tab w:val="left" w:pos="-1440"/>
                <w:tab w:val="left" w:pos="1080"/>
              </w:tabs>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 xml:space="preserve">Tổng </w:t>
            </w:r>
          </w:p>
        </w:tc>
        <w:tc>
          <w:tcPr>
            <w:tcW w:w="722" w:type="dxa"/>
          </w:tcPr>
          <w:p w:rsidR="00272E58" w:rsidRPr="00822C12" w:rsidRDefault="002D2D39" w:rsidP="00131827">
            <w:pPr>
              <w:tabs>
                <w:tab w:val="left" w:pos="-1440"/>
                <w:tab w:val="left" w:pos="1080"/>
              </w:tabs>
              <w:spacing w:after="0" w:line="240" w:lineRule="auto"/>
              <w:jc w:val="center"/>
              <w:rPr>
                <w:rFonts w:ascii="Times New Roman" w:hAnsi="Times New Roman"/>
                <w:b/>
                <w:color w:val="000000"/>
                <w:spacing w:val="-6"/>
                <w:sz w:val="26"/>
                <w:szCs w:val="26"/>
                <w:lang w:val="sv-SE"/>
              </w:rPr>
            </w:pPr>
            <w:r w:rsidRPr="00822C12">
              <w:rPr>
                <w:rFonts w:ascii="Times New Roman" w:hAnsi="Times New Roman"/>
                <w:b/>
                <w:color w:val="000000"/>
                <w:spacing w:val="-6"/>
                <w:sz w:val="26"/>
                <w:szCs w:val="26"/>
                <w:lang w:val="sv-SE"/>
              </w:rPr>
              <w:t>124</w:t>
            </w:r>
          </w:p>
        </w:tc>
        <w:tc>
          <w:tcPr>
            <w:tcW w:w="664" w:type="dxa"/>
          </w:tcPr>
          <w:p w:rsidR="00272E58" w:rsidRPr="00822C12" w:rsidRDefault="00B81630" w:rsidP="00764B41">
            <w:pPr>
              <w:tabs>
                <w:tab w:val="left" w:pos="-1440"/>
                <w:tab w:val="left" w:pos="1080"/>
              </w:tabs>
              <w:spacing w:after="0" w:line="240" w:lineRule="auto"/>
              <w:jc w:val="center"/>
              <w:rPr>
                <w:rFonts w:ascii="Times New Roman" w:hAnsi="Times New Roman"/>
                <w:b/>
                <w:color w:val="000000"/>
                <w:spacing w:val="-6"/>
                <w:sz w:val="26"/>
                <w:szCs w:val="26"/>
                <w:lang w:val="sv-SE"/>
              </w:rPr>
            </w:pPr>
            <w:r w:rsidRPr="00822C12">
              <w:rPr>
                <w:rFonts w:ascii="Times New Roman" w:hAnsi="Times New Roman"/>
                <w:b/>
                <w:color w:val="000000"/>
                <w:spacing w:val="-6"/>
                <w:sz w:val="26"/>
                <w:szCs w:val="26"/>
                <w:lang w:val="sv-SE"/>
              </w:rPr>
              <w:t>871</w:t>
            </w:r>
          </w:p>
        </w:tc>
        <w:tc>
          <w:tcPr>
            <w:tcW w:w="764" w:type="dxa"/>
          </w:tcPr>
          <w:p w:rsidR="00272E58" w:rsidRPr="00822C12" w:rsidRDefault="004C47BF" w:rsidP="00131827">
            <w:pPr>
              <w:tabs>
                <w:tab w:val="left" w:pos="-1440"/>
                <w:tab w:val="left" w:pos="1080"/>
              </w:tabs>
              <w:spacing w:after="0" w:line="240" w:lineRule="auto"/>
              <w:jc w:val="center"/>
              <w:rPr>
                <w:rFonts w:ascii="Times New Roman" w:hAnsi="Times New Roman"/>
                <w:b/>
                <w:color w:val="000000"/>
                <w:spacing w:val="-6"/>
                <w:sz w:val="26"/>
                <w:szCs w:val="26"/>
                <w:lang w:val="sv-SE"/>
              </w:rPr>
            </w:pPr>
            <w:r w:rsidRPr="00822C12">
              <w:rPr>
                <w:rFonts w:ascii="Times New Roman" w:hAnsi="Times New Roman"/>
                <w:b/>
                <w:color w:val="000000"/>
                <w:spacing w:val="-6"/>
                <w:sz w:val="26"/>
                <w:szCs w:val="26"/>
                <w:lang w:val="sv-SE"/>
              </w:rPr>
              <w:t>2587</w:t>
            </w:r>
          </w:p>
        </w:tc>
        <w:tc>
          <w:tcPr>
            <w:tcW w:w="580" w:type="dxa"/>
          </w:tcPr>
          <w:p w:rsidR="00272E58" w:rsidRPr="00822C12" w:rsidRDefault="00272E58" w:rsidP="00131827">
            <w:pPr>
              <w:tabs>
                <w:tab w:val="left" w:pos="-1440"/>
                <w:tab w:val="left" w:pos="1080"/>
              </w:tabs>
              <w:spacing w:after="0" w:line="240" w:lineRule="auto"/>
              <w:jc w:val="center"/>
              <w:rPr>
                <w:rFonts w:ascii="Times New Roman" w:hAnsi="Times New Roman"/>
                <w:b/>
                <w:color w:val="000000"/>
                <w:spacing w:val="-6"/>
                <w:sz w:val="26"/>
                <w:szCs w:val="26"/>
                <w:lang w:val="sv-SE"/>
              </w:rPr>
            </w:pPr>
          </w:p>
        </w:tc>
        <w:tc>
          <w:tcPr>
            <w:tcW w:w="792" w:type="dxa"/>
          </w:tcPr>
          <w:p w:rsidR="00272E58" w:rsidRPr="00822C12" w:rsidRDefault="00272E58" w:rsidP="00131827">
            <w:pPr>
              <w:tabs>
                <w:tab w:val="left" w:pos="-1440"/>
                <w:tab w:val="left" w:pos="1080"/>
              </w:tabs>
              <w:spacing w:after="0" w:line="240" w:lineRule="auto"/>
              <w:jc w:val="center"/>
              <w:rPr>
                <w:rFonts w:ascii="Times New Roman" w:hAnsi="Times New Roman"/>
                <w:b/>
                <w:color w:val="000000"/>
                <w:spacing w:val="-6"/>
                <w:sz w:val="26"/>
                <w:szCs w:val="26"/>
                <w:lang w:val="sv-SE"/>
              </w:rPr>
            </w:pPr>
          </w:p>
        </w:tc>
        <w:tc>
          <w:tcPr>
            <w:tcW w:w="789" w:type="dxa"/>
          </w:tcPr>
          <w:p w:rsidR="00272E58" w:rsidRPr="00822C12" w:rsidRDefault="00272E58" w:rsidP="00131827">
            <w:pPr>
              <w:tabs>
                <w:tab w:val="left" w:pos="-1440"/>
                <w:tab w:val="left" w:pos="1080"/>
              </w:tabs>
              <w:spacing w:after="0" w:line="240" w:lineRule="auto"/>
              <w:jc w:val="center"/>
              <w:rPr>
                <w:rFonts w:ascii="Times New Roman" w:hAnsi="Times New Roman"/>
                <w:b/>
                <w:color w:val="000000"/>
                <w:spacing w:val="-6"/>
                <w:sz w:val="26"/>
                <w:szCs w:val="26"/>
                <w:lang w:val="sv-SE"/>
              </w:rPr>
            </w:pPr>
          </w:p>
        </w:tc>
        <w:tc>
          <w:tcPr>
            <w:tcW w:w="774" w:type="dxa"/>
          </w:tcPr>
          <w:p w:rsidR="00272E58" w:rsidRPr="00822C12" w:rsidRDefault="00272E58" w:rsidP="00131827">
            <w:pPr>
              <w:tabs>
                <w:tab w:val="left" w:pos="-1440"/>
                <w:tab w:val="left" w:pos="1080"/>
              </w:tabs>
              <w:spacing w:after="0" w:line="240" w:lineRule="auto"/>
              <w:jc w:val="center"/>
              <w:rPr>
                <w:rFonts w:ascii="Times New Roman" w:hAnsi="Times New Roman"/>
                <w:b/>
                <w:color w:val="000000"/>
                <w:spacing w:val="-6"/>
                <w:sz w:val="26"/>
                <w:szCs w:val="26"/>
                <w:lang w:val="sv-SE"/>
              </w:rPr>
            </w:pPr>
          </w:p>
        </w:tc>
        <w:tc>
          <w:tcPr>
            <w:tcW w:w="789" w:type="dxa"/>
          </w:tcPr>
          <w:p w:rsidR="00272E58" w:rsidRPr="00822C12" w:rsidRDefault="00272E58" w:rsidP="00131827">
            <w:pPr>
              <w:tabs>
                <w:tab w:val="left" w:pos="-1440"/>
                <w:tab w:val="left" w:pos="1080"/>
              </w:tabs>
              <w:spacing w:after="0" w:line="240" w:lineRule="auto"/>
              <w:jc w:val="center"/>
              <w:rPr>
                <w:rFonts w:ascii="Times New Roman" w:hAnsi="Times New Roman"/>
                <w:b/>
                <w:color w:val="000000"/>
                <w:spacing w:val="-6"/>
                <w:sz w:val="26"/>
                <w:szCs w:val="26"/>
                <w:lang w:val="sv-SE"/>
              </w:rPr>
            </w:pPr>
          </w:p>
        </w:tc>
      </w:tr>
    </w:tbl>
    <w:p w:rsidR="00AD46F2" w:rsidRPr="00822C12" w:rsidRDefault="00AD46F2" w:rsidP="000C0D26">
      <w:pPr>
        <w:widowControl w:val="0"/>
        <w:spacing w:after="0" w:line="420" w:lineRule="exact"/>
        <w:jc w:val="both"/>
        <w:rPr>
          <w:rFonts w:ascii="Times New Roman" w:hAnsi="Times New Roman"/>
          <w:b/>
          <w:i/>
          <w:sz w:val="28"/>
          <w:szCs w:val="28"/>
          <w:lang w:val="sv-SE"/>
        </w:rPr>
      </w:pPr>
      <w:r w:rsidRPr="00822C12">
        <w:rPr>
          <w:rFonts w:ascii="Times New Roman" w:hAnsi="Times New Roman"/>
          <w:b/>
          <w:i/>
          <w:sz w:val="28"/>
          <w:szCs w:val="28"/>
          <w:lang w:val="sv-SE"/>
        </w:rPr>
        <w:t>1.3. Thông tin về tuyển sinh chính quy của 2 năm gần nhất</w:t>
      </w:r>
    </w:p>
    <w:p w:rsidR="00AD46F2" w:rsidRPr="000C0D26" w:rsidRDefault="00AD46F2" w:rsidP="003A3949">
      <w:pPr>
        <w:autoSpaceDN w:val="0"/>
        <w:spacing w:after="0" w:line="420" w:lineRule="exact"/>
        <w:jc w:val="both"/>
        <w:rPr>
          <w:rFonts w:ascii="Times New Roman" w:hAnsi="Times New Roman"/>
          <w:b/>
          <w:i/>
          <w:sz w:val="28"/>
          <w:szCs w:val="28"/>
          <w:lang w:val="sv-SE"/>
        </w:rPr>
      </w:pPr>
      <w:r w:rsidRPr="000C0D26">
        <w:rPr>
          <w:rFonts w:ascii="Times New Roman" w:hAnsi="Times New Roman"/>
          <w:b/>
          <w:i/>
          <w:sz w:val="28"/>
          <w:szCs w:val="28"/>
          <w:lang w:val="sv-SE"/>
        </w:rPr>
        <w:lastRenderedPageBreak/>
        <w:t xml:space="preserve">1.3.1. Phương thức tuyển sinh của 2 năm gần nhất </w:t>
      </w:r>
    </w:p>
    <w:p w:rsidR="000763AD" w:rsidRPr="00822C12" w:rsidRDefault="000267DA" w:rsidP="00E02E82">
      <w:pPr>
        <w:widowControl w:val="0"/>
        <w:spacing w:after="0" w:line="420" w:lineRule="exact"/>
        <w:ind w:firstLine="720"/>
        <w:jc w:val="both"/>
        <w:rPr>
          <w:rFonts w:ascii="Times New Roman" w:hAnsi="Times New Roman"/>
          <w:spacing w:val="-4"/>
          <w:sz w:val="28"/>
          <w:szCs w:val="28"/>
          <w:lang w:val="sv-SE"/>
        </w:rPr>
      </w:pPr>
      <w:r w:rsidRPr="00822C12">
        <w:rPr>
          <w:rFonts w:ascii="Times New Roman" w:hAnsi="Times New Roman"/>
          <w:sz w:val="28"/>
          <w:szCs w:val="28"/>
          <w:lang w:val="sv-SE"/>
        </w:rPr>
        <w:t>Trong năm tuyển sinh 2017</w:t>
      </w:r>
      <w:r w:rsidR="009D0AF2" w:rsidRPr="00822C12">
        <w:rPr>
          <w:rFonts w:ascii="Times New Roman" w:hAnsi="Times New Roman"/>
          <w:sz w:val="28"/>
          <w:szCs w:val="28"/>
          <w:lang w:val="sv-SE"/>
        </w:rPr>
        <w:t>,</w:t>
      </w:r>
      <w:r w:rsidRPr="00822C12">
        <w:rPr>
          <w:rFonts w:ascii="Times New Roman" w:hAnsi="Times New Roman"/>
          <w:sz w:val="28"/>
          <w:szCs w:val="28"/>
          <w:lang w:val="sv-SE"/>
        </w:rPr>
        <w:t xml:space="preserve"> Trường ĐH Kinh tế xét tuyển</w:t>
      </w:r>
      <w:r w:rsidR="009D0AF2" w:rsidRPr="00822C12">
        <w:rPr>
          <w:rFonts w:ascii="Times New Roman" w:hAnsi="Times New Roman"/>
          <w:sz w:val="28"/>
          <w:szCs w:val="28"/>
          <w:lang w:val="sv-SE"/>
        </w:rPr>
        <w:t xml:space="preserve"> dựa trên: (1)</w:t>
      </w:r>
      <w:r w:rsidR="00325467" w:rsidRPr="00822C12">
        <w:rPr>
          <w:rFonts w:ascii="Times New Roman" w:hAnsi="Times New Roman"/>
          <w:sz w:val="28"/>
          <w:szCs w:val="28"/>
          <w:lang w:val="sv-SE"/>
        </w:rPr>
        <w:t xml:space="preserve"> </w:t>
      </w:r>
      <w:r w:rsidR="009D0AF2" w:rsidRPr="00822C12">
        <w:rPr>
          <w:rFonts w:ascii="Times New Roman" w:hAnsi="Times New Roman"/>
          <w:spacing w:val="-4"/>
          <w:sz w:val="28"/>
          <w:szCs w:val="28"/>
          <w:lang w:val="nl-NL"/>
        </w:rPr>
        <w:t>K</w:t>
      </w:r>
      <w:r w:rsidR="000763AD" w:rsidRPr="00822C12">
        <w:rPr>
          <w:rFonts w:ascii="Times New Roman" w:hAnsi="Times New Roman"/>
          <w:spacing w:val="-4"/>
          <w:sz w:val="28"/>
          <w:szCs w:val="28"/>
          <w:lang w:val="nl-NL"/>
        </w:rPr>
        <w:t xml:space="preserve">ết quả thi </w:t>
      </w:r>
      <w:r w:rsidR="00296A00" w:rsidRPr="00822C12">
        <w:rPr>
          <w:rFonts w:ascii="Times New Roman" w:hAnsi="Times New Roman"/>
          <w:spacing w:val="-4"/>
          <w:sz w:val="28"/>
          <w:szCs w:val="28"/>
          <w:lang w:val="nl-NL"/>
        </w:rPr>
        <w:t>trung học phổ thông (</w:t>
      </w:r>
      <w:r w:rsidR="000763AD" w:rsidRPr="00822C12">
        <w:rPr>
          <w:rFonts w:ascii="Times New Roman" w:hAnsi="Times New Roman"/>
          <w:spacing w:val="-4"/>
          <w:sz w:val="28"/>
          <w:szCs w:val="28"/>
          <w:lang w:val="nl-NL"/>
        </w:rPr>
        <w:t>THPT</w:t>
      </w:r>
      <w:r w:rsidR="00296A00" w:rsidRPr="00822C12">
        <w:rPr>
          <w:rFonts w:ascii="Times New Roman" w:hAnsi="Times New Roman"/>
          <w:spacing w:val="-4"/>
          <w:sz w:val="28"/>
          <w:szCs w:val="28"/>
          <w:lang w:val="nl-NL"/>
        </w:rPr>
        <w:t>)</w:t>
      </w:r>
      <w:r w:rsidR="000763AD" w:rsidRPr="00822C12">
        <w:rPr>
          <w:rFonts w:ascii="Times New Roman" w:hAnsi="Times New Roman"/>
          <w:spacing w:val="-4"/>
          <w:sz w:val="28"/>
          <w:szCs w:val="28"/>
          <w:lang w:val="nl-NL"/>
        </w:rPr>
        <w:t xml:space="preserve"> quốc gia theo tổ hợp các môn/bài thi tương ứng;</w:t>
      </w:r>
      <w:r w:rsidR="009D0AF2" w:rsidRPr="00822C12">
        <w:rPr>
          <w:rFonts w:ascii="Times New Roman" w:hAnsi="Times New Roman"/>
          <w:spacing w:val="-4"/>
          <w:sz w:val="28"/>
          <w:szCs w:val="28"/>
          <w:lang w:val="nl-NL"/>
        </w:rPr>
        <w:t xml:space="preserve"> (2)</w:t>
      </w:r>
      <w:r w:rsidR="000763AD" w:rsidRPr="00822C12">
        <w:rPr>
          <w:rFonts w:ascii="Times New Roman" w:hAnsi="Times New Roman"/>
          <w:spacing w:val="-4"/>
          <w:sz w:val="28"/>
          <w:szCs w:val="28"/>
          <w:lang w:val="nl-NL"/>
        </w:rPr>
        <w:t xml:space="preserve"> </w:t>
      </w:r>
      <w:r w:rsidR="009D0AF2" w:rsidRPr="00822C12">
        <w:rPr>
          <w:rFonts w:ascii="Times New Roman" w:hAnsi="Times New Roman"/>
          <w:spacing w:val="-4"/>
          <w:sz w:val="28"/>
          <w:szCs w:val="28"/>
          <w:lang w:val="nl-NL"/>
        </w:rPr>
        <w:t>K</w:t>
      </w:r>
      <w:r w:rsidR="000763AD" w:rsidRPr="00822C12">
        <w:rPr>
          <w:rFonts w:ascii="Times New Roman" w:hAnsi="Times New Roman"/>
          <w:spacing w:val="-4"/>
          <w:sz w:val="28"/>
          <w:szCs w:val="28"/>
          <w:lang w:val="nl-NL"/>
        </w:rPr>
        <w:t xml:space="preserve">ết quả thi đánh giá năng lực (ĐGNL) còn hạn sử dụng do ĐHQGHN tổ chức; </w:t>
      </w:r>
      <w:r w:rsidR="009D0AF2" w:rsidRPr="00822C12">
        <w:rPr>
          <w:rFonts w:ascii="Times New Roman" w:hAnsi="Times New Roman"/>
          <w:spacing w:val="-4"/>
          <w:sz w:val="28"/>
          <w:szCs w:val="28"/>
          <w:lang w:val="nl-NL"/>
        </w:rPr>
        <w:t xml:space="preserve">(3) </w:t>
      </w:r>
      <w:r w:rsidR="009D0AF2" w:rsidRPr="00822C12">
        <w:rPr>
          <w:rFonts w:ascii="Times New Roman" w:hAnsi="Times New Roman"/>
          <w:spacing w:val="-4"/>
          <w:sz w:val="28"/>
          <w:szCs w:val="28"/>
          <w:lang w:val="sv-SE"/>
        </w:rPr>
        <w:t>C</w:t>
      </w:r>
      <w:r w:rsidR="000763AD" w:rsidRPr="00822C12">
        <w:rPr>
          <w:rFonts w:ascii="Times New Roman" w:hAnsi="Times New Roman"/>
          <w:spacing w:val="-4"/>
          <w:sz w:val="28"/>
          <w:szCs w:val="28"/>
          <w:lang w:val="sv-SE"/>
        </w:rPr>
        <w:t>hứng chỉ quốc tế của Trung tâm Khảo thí ĐH Cambridge, Anh (Cambridge International Examinations A-Level, UK; sau đây gọi tắt là chứng chỉ A-Level)</w:t>
      </w:r>
      <w:r w:rsidR="00A81B0F" w:rsidRPr="00822C12">
        <w:rPr>
          <w:rFonts w:ascii="Times New Roman" w:hAnsi="Times New Roman"/>
          <w:spacing w:val="-4"/>
          <w:sz w:val="28"/>
          <w:szCs w:val="28"/>
          <w:lang w:val="sv-SE"/>
        </w:rPr>
        <w:t>.</w:t>
      </w:r>
    </w:p>
    <w:p w:rsidR="00123B92" w:rsidRPr="00822C12" w:rsidRDefault="00123B92" w:rsidP="00E02E82">
      <w:pPr>
        <w:tabs>
          <w:tab w:val="left" w:pos="1134"/>
          <w:tab w:val="left" w:pos="1276"/>
        </w:tabs>
        <w:spacing w:after="0" w:line="420" w:lineRule="exact"/>
        <w:ind w:firstLine="720"/>
        <w:jc w:val="both"/>
        <w:rPr>
          <w:rFonts w:ascii="Times New Roman" w:hAnsi="Times New Roman"/>
          <w:spacing w:val="-4"/>
          <w:sz w:val="28"/>
          <w:szCs w:val="28"/>
          <w:lang w:val="sv-SE"/>
        </w:rPr>
      </w:pPr>
      <w:r w:rsidRPr="00822C12">
        <w:rPr>
          <w:rFonts w:ascii="Times New Roman" w:hAnsi="Times New Roman"/>
          <w:spacing w:val="-4"/>
          <w:sz w:val="28"/>
          <w:szCs w:val="28"/>
          <w:lang w:val="sv-SE"/>
        </w:rPr>
        <w:t xml:space="preserve">Trong năm tuyển sinh 2018, Trường ĐH Kinh tế xét tuyển dựa trên: </w:t>
      </w:r>
      <w:r w:rsidRPr="00822C12">
        <w:rPr>
          <w:rFonts w:ascii="Times New Roman" w:hAnsi="Times New Roman"/>
          <w:sz w:val="28"/>
          <w:szCs w:val="28"/>
          <w:lang w:val="sv-SE"/>
        </w:rPr>
        <w:t>(1) Kết quả thi THPT quốc gia theo tổ hợp các môn/bài thi tương ứng; (2) Kết quả thi đánh giá năng lực còn hạn sử dụng do ĐHQGHN tổ chức; (3) Chứng chỉ quốc tế của Trung tâm Khảo thí ĐH Cambridge, Anh (Cambridge International Examinations A-Level, UK, gọi tắt là chứng chỉ A-Level); (4) Kết quả kỳ thi chuẩn hóa SAT (Scholastic Assessment Test, Hoa Kỳ).</w:t>
      </w:r>
      <w:r w:rsidR="005812AD" w:rsidRPr="00822C12">
        <w:rPr>
          <w:rFonts w:ascii="Times New Roman" w:hAnsi="Times New Roman"/>
          <w:sz w:val="28"/>
          <w:szCs w:val="28"/>
          <w:lang w:val="sv-SE"/>
        </w:rPr>
        <w:t xml:space="preserve"> </w:t>
      </w:r>
    </w:p>
    <w:p w:rsidR="00AD46F2" w:rsidRPr="000C0D26" w:rsidRDefault="00AD46F2" w:rsidP="002D6F4D">
      <w:pPr>
        <w:widowControl w:val="0"/>
        <w:spacing w:before="120" w:after="0" w:line="420" w:lineRule="exact"/>
        <w:jc w:val="both"/>
        <w:rPr>
          <w:rFonts w:ascii="Times New Roman" w:hAnsi="Times New Roman"/>
          <w:b/>
          <w:sz w:val="28"/>
          <w:szCs w:val="28"/>
          <w:lang w:val="sv-SE"/>
        </w:rPr>
      </w:pPr>
      <w:r w:rsidRPr="000C0D26">
        <w:rPr>
          <w:rFonts w:ascii="Times New Roman" w:hAnsi="Times New Roman"/>
          <w:b/>
          <w:i/>
          <w:sz w:val="28"/>
          <w:szCs w:val="28"/>
          <w:lang w:val="sv-SE"/>
        </w:rPr>
        <w:t>1.3.2. Điểm trúng tuyển của 2 năm gần nhất (lấy từ kết quả của Kỳ thi THPT quốc gia)</w:t>
      </w:r>
    </w:p>
    <w:p w:rsidR="00995175" w:rsidRPr="00822C12" w:rsidRDefault="00995175" w:rsidP="002D6F4D">
      <w:pPr>
        <w:widowControl w:val="0"/>
        <w:spacing w:after="12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Điểm trúng tuyển năm 201</w:t>
      </w:r>
      <w:r w:rsidR="005812AD" w:rsidRPr="00822C12">
        <w:rPr>
          <w:rFonts w:ascii="Times New Roman" w:hAnsi="Times New Roman"/>
          <w:sz w:val="28"/>
          <w:szCs w:val="28"/>
          <w:lang w:val="sv-SE"/>
        </w:rPr>
        <w:t>7</w:t>
      </w:r>
      <w:r w:rsidRPr="00822C12">
        <w:rPr>
          <w:rFonts w:ascii="Times New Roman" w:hAnsi="Times New Roman"/>
          <w:sz w:val="28"/>
          <w:szCs w:val="28"/>
          <w:lang w:val="sv-SE"/>
        </w:rPr>
        <w:t xml:space="preserve"> và năm 201</w:t>
      </w:r>
      <w:r w:rsidR="005812AD" w:rsidRPr="00822C12">
        <w:rPr>
          <w:rFonts w:ascii="Times New Roman" w:hAnsi="Times New Roman"/>
          <w:sz w:val="28"/>
          <w:szCs w:val="28"/>
          <w:lang w:val="sv-SE"/>
        </w:rPr>
        <w:t>8</w:t>
      </w:r>
      <w:r w:rsidRPr="00822C12">
        <w:rPr>
          <w:rFonts w:ascii="Times New Roman" w:hAnsi="Times New Roman"/>
          <w:sz w:val="28"/>
          <w:szCs w:val="28"/>
          <w:lang w:val="sv-SE"/>
        </w:rPr>
        <w:t xml:space="preserve"> cụ thể như sau: </w:t>
      </w:r>
    </w:p>
    <w:tbl>
      <w:tblPr>
        <w:tblW w:w="9168" w:type="dxa"/>
        <w:jc w:val="center"/>
        <w:tblInd w:w="-210" w:type="dxa"/>
        <w:tblLook w:val="04A0" w:firstRow="1" w:lastRow="0" w:firstColumn="1" w:lastColumn="0" w:noHBand="0" w:noVBand="1"/>
      </w:tblPr>
      <w:tblGrid>
        <w:gridCol w:w="2711"/>
        <w:gridCol w:w="623"/>
        <w:gridCol w:w="1025"/>
        <w:gridCol w:w="924"/>
        <w:gridCol w:w="653"/>
        <w:gridCol w:w="835"/>
        <w:gridCol w:w="882"/>
        <w:gridCol w:w="1515"/>
      </w:tblGrid>
      <w:tr w:rsidR="001A1505" w:rsidRPr="00822C12" w:rsidTr="003A3949">
        <w:trPr>
          <w:trHeight w:val="284"/>
          <w:tblHeader/>
          <w:jc w:val="center"/>
        </w:trPr>
        <w:tc>
          <w:tcPr>
            <w:tcW w:w="2711" w:type="dxa"/>
            <w:vMerge w:val="restart"/>
            <w:tcBorders>
              <w:top w:val="single" w:sz="4" w:space="0" w:color="auto"/>
              <w:left w:val="single" w:sz="4" w:space="0" w:color="auto"/>
              <w:right w:val="single" w:sz="4" w:space="0" w:color="auto"/>
            </w:tcBorders>
            <w:shd w:val="clear" w:color="auto" w:fill="auto"/>
            <w:vAlign w:val="center"/>
          </w:tcPr>
          <w:p w:rsidR="001A1505" w:rsidRPr="00822C12" w:rsidRDefault="001A1505" w:rsidP="002D6F4D">
            <w:pPr>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Khố</w:t>
            </w:r>
            <w:r w:rsidR="002D6F4D">
              <w:rPr>
                <w:rFonts w:ascii="Times New Roman" w:hAnsi="Times New Roman"/>
                <w:b/>
                <w:bCs/>
                <w:color w:val="000000"/>
                <w:sz w:val="26"/>
                <w:szCs w:val="26"/>
              </w:rPr>
              <w:t>i ngành/ Ngành</w:t>
            </w:r>
          </w:p>
        </w:tc>
        <w:tc>
          <w:tcPr>
            <w:tcW w:w="2572" w:type="dxa"/>
            <w:gridSpan w:val="3"/>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60" w:lineRule="exact"/>
              <w:jc w:val="center"/>
              <w:rPr>
                <w:rFonts w:ascii="Times New Roman" w:hAnsi="Times New Roman"/>
                <w:b/>
                <w:bCs/>
                <w:color w:val="000000"/>
                <w:sz w:val="26"/>
                <w:szCs w:val="26"/>
              </w:rPr>
            </w:pPr>
            <w:r w:rsidRPr="00822C12">
              <w:rPr>
                <w:rFonts w:ascii="Times New Roman" w:hAnsi="Times New Roman"/>
                <w:b/>
                <w:bCs/>
                <w:color w:val="000000"/>
                <w:sz w:val="26"/>
                <w:szCs w:val="26"/>
              </w:rPr>
              <w:t>Năm tuyển sinh 2017</w:t>
            </w:r>
          </w:p>
          <w:p w:rsidR="001A1505" w:rsidRPr="00822C12" w:rsidRDefault="001A1505" w:rsidP="002D6F4D">
            <w:pPr>
              <w:spacing w:after="0" w:line="360" w:lineRule="exact"/>
              <w:jc w:val="center"/>
              <w:rPr>
                <w:rFonts w:ascii="Times New Roman" w:hAnsi="Times New Roman"/>
                <w:bCs/>
                <w:color w:val="000000"/>
                <w:sz w:val="26"/>
                <w:szCs w:val="26"/>
              </w:rPr>
            </w:pPr>
            <w:r w:rsidRPr="00822C12">
              <w:rPr>
                <w:rFonts w:ascii="Times New Roman" w:hAnsi="Times New Roman"/>
                <w:bCs/>
                <w:color w:val="000000"/>
                <w:sz w:val="26"/>
                <w:szCs w:val="26"/>
              </w:rPr>
              <w:t>(Kết quả thi THPT)</w:t>
            </w:r>
          </w:p>
        </w:tc>
        <w:tc>
          <w:tcPr>
            <w:tcW w:w="3885" w:type="dxa"/>
            <w:gridSpan w:val="4"/>
            <w:tcBorders>
              <w:top w:val="single" w:sz="4" w:space="0" w:color="auto"/>
              <w:left w:val="single" w:sz="4" w:space="0" w:color="auto"/>
              <w:bottom w:val="single" w:sz="4" w:space="0" w:color="auto"/>
              <w:right w:val="single" w:sz="4" w:space="0" w:color="auto"/>
            </w:tcBorders>
          </w:tcPr>
          <w:p w:rsidR="001A1505" w:rsidRPr="00822C12" w:rsidRDefault="001A1505" w:rsidP="002D6F4D">
            <w:pPr>
              <w:spacing w:after="0" w:line="360" w:lineRule="exact"/>
              <w:jc w:val="center"/>
              <w:rPr>
                <w:rFonts w:ascii="Times New Roman" w:hAnsi="Times New Roman"/>
                <w:b/>
                <w:bCs/>
                <w:color w:val="000000"/>
                <w:sz w:val="26"/>
                <w:szCs w:val="26"/>
              </w:rPr>
            </w:pPr>
            <w:r w:rsidRPr="00822C12">
              <w:rPr>
                <w:rFonts w:ascii="Times New Roman" w:hAnsi="Times New Roman"/>
                <w:b/>
                <w:bCs/>
                <w:color w:val="000000"/>
                <w:sz w:val="26"/>
                <w:szCs w:val="26"/>
              </w:rPr>
              <w:t>Năm tuyển sinh 2018</w:t>
            </w:r>
          </w:p>
          <w:p w:rsidR="001A1505" w:rsidRPr="00822C12" w:rsidRDefault="001A1505" w:rsidP="002D6F4D">
            <w:pPr>
              <w:spacing w:after="0" w:line="360" w:lineRule="exact"/>
              <w:jc w:val="center"/>
              <w:rPr>
                <w:rFonts w:ascii="Times New Roman" w:hAnsi="Times New Roman"/>
                <w:b/>
                <w:bCs/>
                <w:color w:val="000000"/>
                <w:sz w:val="26"/>
                <w:szCs w:val="26"/>
              </w:rPr>
            </w:pPr>
            <w:r w:rsidRPr="00822C12">
              <w:rPr>
                <w:rFonts w:ascii="Times New Roman" w:hAnsi="Times New Roman"/>
                <w:bCs/>
                <w:color w:val="000000"/>
                <w:sz w:val="26"/>
                <w:szCs w:val="26"/>
              </w:rPr>
              <w:t>(Kết quả thi THPT)</w:t>
            </w:r>
          </w:p>
        </w:tc>
      </w:tr>
      <w:tr w:rsidR="001A1505" w:rsidRPr="00822C12" w:rsidTr="003A3949">
        <w:trPr>
          <w:trHeight w:val="284"/>
          <w:tblHeader/>
          <w:jc w:val="center"/>
        </w:trPr>
        <w:tc>
          <w:tcPr>
            <w:tcW w:w="2711" w:type="dxa"/>
            <w:vMerge/>
            <w:tcBorders>
              <w:left w:val="single" w:sz="4" w:space="0" w:color="auto"/>
              <w:bottom w:val="single" w:sz="4" w:space="0" w:color="auto"/>
              <w:right w:val="single" w:sz="4" w:space="0" w:color="auto"/>
            </w:tcBorders>
            <w:shd w:val="clear" w:color="auto" w:fill="auto"/>
            <w:vAlign w:val="center"/>
          </w:tcPr>
          <w:p w:rsidR="001A1505" w:rsidRPr="00822C12" w:rsidRDefault="001A1505" w:rsidP="002247A0">
            <w:pPr>
              <w:spacing w:after="0" w:line="240" w:lineRule="auto"/>
              <w:jc w:val="center"/>
              <w:rPr>
                <w:rFonts w:ascii="Times New Roman" w:hAnsi="Times New Roman"/>
                <w:b/>
                <w:bCs/>
                <w:color w:val="000000"/>
                <w:sz w:val="26"/>
                <w:szCs w:val="26"/>
              </w:rPr>
            </w:pP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830D56">
            <w:pPr>
              <w:spacing w:after="0" w:line="240" w:lineRule="auto"/>
              <w:jc w:val="center"/>
              <w:rPr>
                <w:rFonts w:ascii="Times New Roman" w:hAnsi="Times New Roman"/>
                <w:b/>
                <w:bCs/>
                <w:i/>
                <w:color w:val="000000"/>
                <w:sz w:val="26"/>
                <w:szCs w:val="26"/>
              </w:rPr>
            </w:pPr>
            <w:r w:rsidRPr="00822C12">
              <w:rPr>
                <w:rFonts w:ascii="Times New Roman" w:hAnsi="Times New Roman"/>
                <w:b/>
                <w:bCs/>
                <w:i/>
                <w:color w:val="000000"/>
                <w:sz w:val="26"/>
                <w:szCs w:val="26"/>
              </w:rPr>
              <w:t>Chỉ tiêu</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830D56">
            <w:pPr>
              <w:spacing w:after="0" w:line="240" w:lineRule="auto"/>
              <w:jc w:val="center"/>
              <w:rPr>
                <w:rFonts w:ascii="Times New Roman" w:hAnsi="Times New Roman"/>
                <w:b/>
                <w:bCs/>
                <w:i/>
                <w:color w:val="000000"/>
                <w:sz w:val="26"/>
                <w:szCs w:val="26"/>
              </w:rPr>
            </w:pPr>
            <w:r w:rsidRPr="00822C12">
              <w:rPr>
                <w:rFonts w:ascii="Times New Roman" w:hAnsi="Times New Roman"/>
                <w:b/>
                <w:bCs/>
                <w:i/>
                <w:color w:val="000000"/>
                <w:sz w:val="26"/>
                <w:szCs w:val="26"/>
              </w:rPr>
              <w:t>Số trúng tuyển</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830D56">
            <w:pPr>
              <w:spacing w:after="0" w:line="240" w:lineRule="auto"/>
              <w:jc w:val="center"/>
              <w:rPr>
                <w:rFonts w:ascii="Times New Roman" w:hAnsi="Times New Roman"/>
                <w:b/>
                <w:bCs/>
                <w:i/>
                <w:color w:val="000000"/>
                <w:sz w:val="26"/>
                <w:szCs w:val="26"/>
              </w:rPr>
            </w:pPr>
            <w:r w:rsidRPr="00822C12">
              <w:rPr>
                <w:rFonts w:ascii="Times New Roman" w:hAnsi="Times New Roman"/>
                <w:b/>
                <w:bCs/>
                <w:i/>
                <w:color w:val="000000"/>
                <w:sz w:val="26"/>
                <w:szCs w:val="26"/>
              </w:rPr>
              <w:t>Điểm trúng tuyển</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830D56">
            <w:pPr>
              <w:spacing w:after="0" w:line="240" w:lineRule="auto"/>
              <w:jc w:val="center"/>
              <w:rPr>
                <w:rFonts w:ascii="Times New Roman" w:hAnsi="Times New Roman"/>
                <w:b/>
                <w:bCs/>
                <w:i/>
                <w:color w:val="000000"/>
                <w:sz w:val="26"/>
                <w:szCs w:val="26"/>
              </w:rPr>
            </w:pPr>
            <w:r w:rsidRPr="00822C12">
              <w:rPr>
                <w:rFonts w:ascii="Times New Roman" w:hAnsi="Times New Roman"/>
                <w:b/>
                <w:bCs/>
                <w:i/>
                <w:color w:val="000000"/>
                <w:sz w:val="26"/>
                <w:szCs w:val="26"/>
              </w:rPr>
              <w:t>Chỉ tiêu</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830D56">
            <w:pPr>
              <w:spacing w:after="0" w:line="240" w:lineRule="auto"/>
              <w:jc w:val="center"/>
              <w:rPr>
                <w:rFonts w:ascii="Times New Roman" w:hAnsi="Times New Roman"/>
                <w:b/>
                <w:bCs/>
                <w:i/>
                <w:color w:val="000000"/>
                <w:sz w:val="26"/>
                <w:szCs w:val="26"/>
              </w:rPr>
            </w:pPr>
            <w:r w:rsidRPr="00822C12">
              <w:rPr>
                <w:rFonts w:ascii="Times New Roman" w:hAnsi="Times New Roman"/>
                <w:b/>
                <w:bCs/>
                <w:i/>
                <w:color w:val="000000"/>
                <w:sz w:val="26"/>
                <w:szCs w:val="26"/>
              </w:rPr>
              <w:t>Số trúng tuyển</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830D56">
            <w:pPr>
              <w:spacing w:after="0" w:line="240" w:lineRule="auto"/>
              <w:jc w:val="center"/>
              <w:rPr>
                <w:rFonts w:ascii="Times New Roman" w:hAnsi="Times New Roman"/>
                <w:b/>
                <w:bCs/>
                <w:i/>
                <w:color w:val="000000"/>
                <w:sz w:val="26"/>
                <w:szCs w:val="26"/>
              </w:rPr>
            </w:pPr>
            <w:r w:rsidRPr="00822C12">
              <w:rPr>
                <w:rFonts w:ascii="Times New Roman" w:hAnsi="Times New Roman"/>
                <w:b/>
                <w:bCs/>
                <w:i/>
                <w:color w:val="000000"/>
                <w:sz w:val="26"/>
                <w:szCs w:val="26"/>
              </w:rPr>
              <w:t>Điểm trúng tuyển</w:t>
            </w:r>
          </w:p>
        </w:tc>
        <w:tc>
          <w:tcPr>
            <w:tcW w:w="151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830D56">
            <w:pPr>
              <w:spacing w:after="0" w:line="240" w:lineRule="auto"/>
              <w:jc w:val="center"/>
              <w:rPr>
                <w:rFonts w:ascii="Times New Roman" w:hAnsi="Times New Roman"/>
                <w:b/>
                <w:bCs/>
                <w:i/>
                <w:color w:val="000000"/>
                <w:sz w:val="26"/>
                <w:szCs w:val="26"/>
              </w:rPr>
            </w:pPr>
            <w:r w:rsidRPr="00822C12">
              <w:rPr>
                <w:rFonts w:ascii="Times New Roman" w:hAnsi="Times New Roman"/>
                <w:b/>
                <w:bCs/>
                <w:i/>
                <w:color w:val="000000"/>
                <w:sz w:val="26"/>
                <w:szCs w:val="26"/>
              </w:rPr>
              <w:t>Ghi chú</w:t>
            </w:r>
          </w:p>
        </w:tc>
      </w:tr>
      <w:tr w:rsidR="001A1505" w:rsidRPr="00822C12" w:rsidTr="003A3949">
        <w:trPr>
          <w:trHeight w:val="423"/>
          <w:jc w:val="center"/>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1A1505" w:rsidRPr="00822C12" w:rsidRDefault="001A1505" w:rsidP="002D6F4D">
            <w:pPr>
              <w:spacing w:after="0" w:line="400" w:lineRule="exact"/>
              <w:rPr>
                <w:rFonts w:ascii="Times New Roman" w:hAnsi="Times New Roman"/>
                <w:b/>
                <w:bCs/>
                <w:color w:val="000000"/>
                <w:sz w:val="26"/>
                <w:szCs w:val="26"/>
              </w:rPr>
            </w:pPr>
            <w:r w:rsidRPr="00822C12">
              <w:rPr>
                <w:rFonts w:ascii="Times New Roman" w:hAnsi="Times New Roman"/>
                <w:b/>
                <w:bCs/>
                <w:color w:val="000000"/>
                <w:sz w:val="26"/>
                <w:szCs w:val="26"/>
                <w:lang w:val="sv-SE"/>
              </w:rPr>
              <w:t>Khối</w:t>
            </w:r>
            <w:r w:rsidRPr="00822C12">
              <w:rPr>
                <w:rFonts w:ascii="Times New Roman" w:hAnsi="Times New Roman"/>
                <w:b/>
                <w:bCs/>
                <w:color w:val="000000"/>
                <w:sz w:val="26"/>
                <w:szCs w:val="26"/>
              </w:rPr>
              <w:t xml:space="preserve"> ngành III</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400" w:lineRule="exact"/>
              <w:jc w:val="center"/>
              <w:rPr>
                <w:rFonts w:ascii="Times New Roman" w:hAnsi="Times New Roman"/>
                <w:b/>
                <w:bCs/>
                <w:color w:val="000000"/>
                <w:sz w:val="26"/>
                <w:szCs w:val="26"/>
              </w:rPr>
            </w:pPr>
            <w:r w:rsidRPr="00822C12">
              <w:rPr>
                <w:rFonts w:ascii="Times New Roman" w:hAnsi="Times New Roman"/>
                <w:b/>
                <w:bCs/>
                <w:color w:val="000000"/>
                <w:sz w:val="26"/>
                <w:szCs w:val="26"/>
              </w:rPr>
              <w:t>370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400" w:lineRule="exact"/>
              <w:jc w:val="center"/>
              <w:rPr>
                <w:rFonts w:ascii="Times New Roman" w:hAnsi="Times New Roman"/>
                <w:b/>
                <w:bCs/>
                <w:color w:val="000000"/>
                <w:sz w:val="26"/>
                <w:szCs w:val="26"/>
              </w:rPr>
            </w:pPr>
            <w:r w:rsidRPr="00822C12">
              <w:rPr>
                <w:rFonts w:ascii="Times New Roman" w:hAnsi="Times New Roman"/>
                <w:b/>
                <w:bCs/>
                <w:color w:val="000000"/>
                <w:sz w:val="26"/>
                <w:szCs w:val="26"/>
              </w:rPr>
              <w:t>315</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400" w:lineRule="exact"/>
              <w:jc w:val="center"/>
              <w:rPr>
                <w:rFonts w:ascii="Times New Roman" w:hAnsi="Times New Roman"/>
                <w:b/>
                <w:bCs/>
                <w:color w:val="000000"/>
                <w:sz w:val="26"/>
                <w:szCs w:val="26"/>
              </w:rPr>
            </w:pP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400" w:lineRule="exact"/>
              <w:jc w:val="center"/>
              <w:rPr>
                <w:rFonts w:ascii="Times New Roman" w:hAnsi="Times New Roman"/>
                <w:b/>
                <w:bCs/>
                <w:color w:val="000000"/>
                <w:sz w:val="26"/>
                <w:szCs w:val="26"/>
              </w:rPr>
            </w:pPr>
            <w:r w:rsidRPr="00822C12">
              <w:rPr>
                <w:rFonts w:ascii="Times New Roman" w:hAnsi="Times New Roman"/>
                <w:b/>
                <w:bCs/>
                <w:color w:val="000000"/>
                <w:sz w:val="26"/>
                <w:szCs w:val="26"/>
              </w:rPr>
              <w:t>390</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400" w:lineRule="exact"/>
              <w:jc w:val="center"/>
              <w:rPr>
                <w:rFonts w:ascii="Times New Roman" w:hAnsi="Times New Roman"/>
                <w:b/>
                <w:bCs/>
                <w:color w:val="000000"/>
                <w:sz w:val="26"/>
                <w:szCs w:val="26"/>
              </w:rPr>
            </w:pPr>
            <w:r w:rsidRPr="00822C12">
              <w:rPr>
                <w:rFonts w:ascii="Times New Roman" w:hAnsi="Times New Roman"/>
                <w:b/>
                <w:bCs/>
                <w:color w:val="000000"/>
                <w:sz w:val="26"/>
                <w:szCs w:val="26"/>
              </w:rPr>
              <w:t>486</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400" w:lineRule="exact"/>
              <w:jc w:val="center"/>
              <w:rPr>
                <w:rFonts w:ascii="Times New Roman" w:hAnsi="Times New Roman"/>
                <w:b/>
                <w:bCs/>
                <w:color w:val="000000"/>
                <w:sz w:val="26"/>
                <w:szCs w:val="26"/>
              </w:rPr>
            </w:pP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45DF4">
            <w:pPr>
              <w:spacing w:after="0" w:line="240" w:lineRule="auto"/>
              <w:jc w:val="center"/>
              <w:rPr>
                <w:rFonts w:ascii="Times New Roman" w:hAnsi="Times New Roman"/>
                <w:b/>
                <w:bCs/>
                <w:color w:val="000000"/>
                <w:sz w:val="26"/>
                <w:szCs w:val="26"/>
              </w:rPr>
            </w:pPr>
          </w:p>
        </w:tc>
      </w:tr>
      <w:tr w:rsidR="001A1505" w:rsidRPr="00822C12" w:rsidTr="003A3949">
        <w:trPr>
          <w:trHeight w:val="454"/>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D6F4D">
            <w:pPr>
              <w:tabs>
                <w:tab w:val="left" w:pos="-1440"/>
                <w:tab w:val="left" w:pos="1080"/>
              </w:tabs>
              <w:spacing w:after="0" w:line="320" w:lineRule="exact"/>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t>Ngành Quản trị kinh doanh</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80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80</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25.5</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D6F4D">
            <w:pPr>
              <w:spacing w:after="0" w:line="320" w:lineRule="exact"/>
              <w:jc w:val="center"/>
              <w:rPr>
                <w:rFonts w:ascii="Times New Roman" w:hAnsi="Times New Roman"/>
                <w:bCs/>
                <w:color w:val="000000"/>
                <w:sz w:val="26"/>
                <w:szCs w:val="26"/>
              </w:rPr>
            </w:pPr>
          </w:p>
        </w:tc>
      </w:tr>
      <w:tr w:rsidR="001A1505" w:rsidRPr="00822C12" w:rsidTr="003A3949">
        <w:trPr>
          <w:trHeight w:val="454"/>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D6F4D">
            <w:pPr>
              <w:tabs>
                <w:tab w:val="left" w:pos="-1440"/>
                <w:tab w:val="left" w:pos="1080"/>
              </w:tabs>
              <w:spacing w:after="0" w:line="320" w:lineRule="exact"/>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t>Ngành Quản trị kinh doanh CLC (TT23)</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70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54</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17</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150</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204</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26.55</w:t>
            </w: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D6F4D">
            <w:pPr>
              <w:spacing w:after="0" w:line="320" w:lineRule="exact"/>
              <w:jc w:val="center"/>
              <w:rPr>
                <w:rFonts w:ascii="Times New Roman" w:hAnsi="Times New Roman"/>
                <w:bCs/>
                <w:color w:val="000000"/>
              </w:rPr>
            </w:pPr>
            <w:r w:rsidRPr="00822C12">
              <w:rPr>
                <w:rFonts w:ascii="Times New Roman" w:hAnsi="Times New Roman"/>
                <w:bCs/>
                <w:color w:val="000000"/>
              </w:rPr>
              <w:t>Điểm môn Tiếng Anh nhân hệ số 2</w:t>
            </w:r>
          </w:p>
        </w:tc>
      </w:tr>
      <w:tr w:rsidR="001A1505" w:rsidRPr="00822C12" w:rsidTr="003A3949">
        <w:trPr>
          <w:trHeight w:val="454"/>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D6F4D">
            <w:pPr>
              <w:tabs>
                <w:tab w:val="left" w:pos="-1440"/>
                <w:tab w:val="left" w:pos="1080"/>
              </w:tabs>
              <w:spacing w:after="0" w:line="320" w:lineRule="exact"/>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t>Ngành Tài chính - Ngân hàng</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70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65</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24.75</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D6F4D">
            <w:pPr>
              <w:spacing w:after="0" w:line="320" w:lineRule="exact"/>
              <w:jc w:val="center"/>
              <w:rPr>
                <w:rFonts w:ascii="Times New Roman" w:hAnsi="Times New Roman"/>
                <w:bCs/>
                <w:color w:val="000000"/>
                <w:sz w:val="26"/>
                <w:szCs w:val="26"/>
              </w:rPr>
            </w:pPr>
          </w:p>
        </w:tc>
      </w:tr>
      <w:tr w:rsidR="001A1505" w:rsidRPr="00822C12" w:rsidTr="003A3949">
        <w:trPr>
          <w:trHeight w:val="454"/>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D6F4D">
            <w:pPr>
              <w:tabs>
                <w:tab w:val="left" w:pos="-1440"/>
                <w:tab w:val="left" w:pos="1080"/>
              </w:tabs>
              <w:spacing w:after="0" w:line="320" w:lineRule="exact"/>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t>Ngành Tài chính - Ngân hàng CLC (TT23)</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60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26</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17</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120</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139</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25.58</w:t>
            </w: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rPr>
              <w:t>Điểm môn Tiếng Anh nhân hệ số 2</w:t>
            </w:r>
          </w:p>
        </w:tc>
      </w:tr>
      <w:tr w:rsidR="001A1505" w:rsidRPr="00822C12" w:rsidTr="003A3949">
        <w:trPr>
          <w:trHeight w:val="454"/>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D6F4D">
            <w:pPr>
              <w:tabs>
                <w:tab w:val="left" w:pos="-1440"/>
                <w:tab w:val="left" w:pos="1080"/>
              </w:tabs>
              <w:spacing w:after="0" w:line="320" w:lineRule="exact"/>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t>Ngành Kế toán</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90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90</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25.5</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D6F4D">
            <w:pPr>
              <w:spacing w:after="0" w:line="320" w:lineRule="exact"/>
              <w:jc w:val="center"/>
              <w:rPr>
                <w:rFonts w:ascii="Times New Roman" w:hAnsi="Times New Roman"/>
                <w:bCs/>
                <w:color w:val="000000"/>
                <w:sz w:val="26"/>
                <w:szCs w:val="26"/>
              </w:rPr>
            </w:pPr>
          </w:p>
        </w:tc>
      </w:tr>
      <w:tr w:rsidR="001A1505" w:rsidRPr="00822C12" w:rsidTr="003A3949">
        <w:trPr>
          <w:trHeight w:val="454"/>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D6F4D">
            <w:pPr>
              <w:tabs>
                <w:tab w:val="left" w:pos="-1440"/>
                <w:tab w:val="left" w:pos="1080"/>
              </w:tabs>
              <w:spacing w:after="0" w:line="320" w:lineRule="exact"/>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t>Ngành Kế toán CLC (TT23)</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120</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143</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sz w:val="26"/>
                <w:szCs w:val="26"/>
              </w:rPr>
              <w:t>25.45</w:t>
            </w: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D6F4D">
            <w:pPr>
              <w:spacing w:after="0" w:line="320" w:lineRule="exact"/>
              <w:jc w:val="center"/>
              <w:rPr>
                <w:rFonts w:ascii="Times New Roman" w:hAnsi="Times New Roman"/>
                <w:bCs/>
                <w:color w:val="000000"/>
                <w:sz w:val="26"/>
                <w:szCs w:val="26"/>
              </w:rPr>
            </w:pPr>
            <w:r w:rsidRPr="00822C12">
              <w:rPr>
                <w:rFonts w:ascii="Times New Roman" w:hAnsi="Times New Roman"/>
                <w:bCs/>
                <w:color w:val="000000"/>
              </w:rPr>
              <w:t>Điểm môn Tiếng Anh nhân hệ số 2</w:t>
            </w:r>
          </w:p>
        </w:tc>
      </w:tr>
      <w:tr w:rsidR="001A1505" w:rsidRPr="00822C12" w:rsidTr="003A3949">
        <w:trPr>
          <w:trHeight w:val="454"/>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247A0">
            <w:pPr>
              <w:tabs>
                <w:tab w:val="left" w:pos="-1440"/>
                <w:tab w:val="left" w:pos="1080"/>
              </w:tabs>
              <w:spacing w:after="0" w:line="240" w:lineRule="auto"/>
              <w:jc w:val="both"/>
              <w:rPr>
                <w:rFonts w:ascii="Times New Roman" w:hAnsi="Times New Roman"/>
                <w:b/>
                <w:bCs/>
                <w:color w:val="000000"/>
                <w:sz w:val="26"/>
                <w:szCs w:val="26"/>
                <w:lang w:val="sv-SE"/>
              </w:rPr>
            </w:pPr>
            <w:r w:rsidRPr="00822C12">
              <w:rPr>
                <w:rFonts w:ascii="Times New Roman" w:hAnsi="Times New Roman"/>
                <w:b/>
                <w:bCs/>
                <w:color w:val="000000"/>
                <w:sz w:val="26"/>
                <w:szCs w:val="26"/>
                <w:lang w:val="sv-SE"/>
              </w:rPr>
              <w:t>Khối</w:t>
            </w:r>
            <w:r w:rsidRPr="00822C12">
              <w:rPr>
                <w:rFonts w:ascii="Times New Roman" w:hAnsi="Times New Roman"/>
                <w:b/>
                <w:bCs/>
                <w:color w:val="000000"/>
                <w:sz w:val="26"/>
                <w:szCs w:val="26"/>
              </w:rPr>
              <w:t xml:space="preserve"> ngành VII</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310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398</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560</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656</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45DF4">
            <w:pPr>
              <w:spacing w:after="0" w:line="240" w:lineRule="auto"/>
              <w:jc w:val="center"/>
              <w:rPr>
                <w:rFonts w:ascii="Times New Roman" w:hAnsi="Times New Roman"/>
                <w:b/>
                <w:bCs/>
                <w:color w:val="000000"/>
                <w:sz w:val="26"/>
                <w:szCs w:val="26"/>
              </w:rPr>
            </w:pPr>
          </w:p>
        </w:tc>
      </w:tr>
      <w:tr w:rsidR="001A1505" w:rsidRPr="00822C12" w:rsidTr="003A3949">
        <w:trPr>
          <w:trHeight w:val="454"/>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247A0">
            <w:pPr>
              <w:tabs>
                <w:tab w:val="left" w:pos="-1440"/>
                <w:tab w:val="left" w:pos="1080"/>
              </w:tabs>
              <w:spacing w:after="0" w:line="240" w:lineRule="auto"/>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lastRenderedPageBreak/>
              <w:t>Ngành Kinh tế</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80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101</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25</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180</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193</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22.35</w:t>
            </w: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45DF4">
            <w:pPr>
              <w:spacing w:after="0" w:line="240" w:lineRule="auto"/>
              <w:jc w:val="center"/>
              <w:rPr>
                <w:rFonts w:ascii="Times New Roman" w:hAnsi="Times New Roman"/>
                <w:bCs/>
                <w:color w:val="000000"/>
                <w:sz w:val="26"/>
                <w:szCs w:val="26"/>
              </w:rPr>
            </w:pPr>
          </w:p>
        </w:tc>
      </w:tr>
      <w:tr w:rsidR="001A1505" w:rsidRPr="00822C12" w:rsidTr="003A3949">
        <w:trPr>
          <w:trHeight w:val="454"/>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247A0">
            <w:pPr>
              <w:tabs>
                <w:tab w:val="left" w:pos="-1440"/>
                <w:tab w:val="left" w:pos="1080"/>
              </w:tabs>
              <w:spacing w:after="0" w:line="240" w:lineRule="auto"/>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t>Ngành Kinh tế phát triển</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80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85</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24</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180</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183</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21.70</w:t>
            </w: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45DF4">
            <w:pPr>
              <w:spacing w:after="0" w:line="240" w:lineRule="auto"/>
              <w:jc w:val="center"/>
              <w:rPr>
                <w:rFonts w:ascii="Times New Roman" w:hAnsi="Times New Roman"/>
                <w:bCs/>
                <w:color w:val="000000"/>
                <w:sz w:val="26"/>
                <w:szCs w:val="26"/>
              </w:rPr>
            </w:pPr>
          </w:p>
        </w:tc>
      </w:tr>
      <w:tr w:rsidR="001A1505" w:rsidRPr="00822C12" w:rsidTr="003A3949">
        <w:trPr>
          <w:trHeight w:val="472"/>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247A0">
            <w:pPr>
              <w:tabs>
                <w:tab w:val="left" w:pos="-1440"/>
                <w:tab w:val="left" w:pos="1080"/>
              </w:tabs>
              <w:spacing w:after="0" w:line="240" w:lineRule="auto"/>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t>Ngành Kinh tế quốc tế</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80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121</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26</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45DF4">
            <w:pPr>
              <w:spacing w:after="0" w:line="240" w:lineRule="auto"/>
              <w:jc w:val="center"/>
              <w:rPr>
                <w:rFonts w:ascii="Times New Roman" w:hAnsi="Times New Roman"/>
                <w:bCs/>
                <w:color w:val="000000"/>
                <w:sz w:val="26"/>
                <w:szCs w:val="26"/>
              </w:rPr>
            </w:pPr>
          </w:p>
        </w:tc>
      </w:tr>
      <w:tr w:rsidR="001A1505" w:rsidRPr="00822C12" w:rsidTr="003A3949">
        <w:trPr>
          <w:trHeight w:val="472"/>
          <w:jc w:val="center"/>
        </w:trPr>
        <w:tc>
          <w:tcPr>
            <w:tcW w:w="2711" w:type="dxa"/>
            <w:tcBorders>
              <w:top w:val="single" w:sz="4" w:space="0" w:color="auto"/>
              <w:left w:val="single" w:sz="4" w:space="0" w:color="auto"/>
              <w:bottom w:val="single" w:sz="4" w:space="0" w:color="auto"/>
            </w:tcBorders>
            <w:vAlign w:val="center"/>
          </w:tcPr>
          <w:p w:rsidR="001A1505" w:rsidRPr="00822C12" w:rsidRDefault="001A1505" w:rsidP="002247A0">
            <w:pPr>
              <w:tabs>
                <w:tab w:val="left" w:pos="-1440"/>
                <w:tab w:val="left" w:pos="1080"/>
              </w:tabs>
              <w:spacing w:after="0" w:line="240" w:lineRule="auto"/>
              <w:jc w:val="both"/>
              <w:rPr>
                <w:rFonts w:ascii="Times New Roman" w:hAnsi="Times New Roman"/>
                <w:bCs/>
                <w:color w:val="000000"/>
                <w:sz w:val="26"/>
                <w:szCs w:val="26"/>
                <w:lang w:val="sv-SE"/>
              </w:rPr>
            </w:pPr>
            <w:r w:rsidRPr="00822C12">
              <w:rPr>
                <w:rFonts w:ascii="Times New Roman" w:hAnsi="Times New Roman"/>
                <w:bCs/>
                <w:color w:val="000000"/>
                <w:sz w:val="26"/>
                <w:szCs w:val="26"/>
                <w:lang w:val="sv-SE"/>
              </w:rPr>
              <w:t>Ngành Kinh tế quốc tế CLC (TT23)</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70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91</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17</w:t>
            </w: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200</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280</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sz w:val="26"/>
                <w:szCs w:val="26"/>
              </w:rPr>
              <w:t>27.05</w:t>
            </w: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45DF4">
            <w:pPr>
              <w:spacing w:after="0" w:line="240" w:lineRule="auto"/>
              <w:jc w:val="center"/>
              <w:rPr>
                <w:rFonts w:ascii="Times New Roman" w:hAnsi="Times New Roman"/>
                <w:bCs/>
                <w:color w:val="000000"/>
                <w:sz w:val="26"/>
                <w:szCs w:val="26"/>
              </w:rPr>
            </w:pPr>
            <w:r w:rsidRPr="00822C12">
              <w:rPr>
                <w:rFonts w:ascii="Times New Roman" w:hAnsi="Times New Roman"/>
                <w:bCs/>
                <w:color w:val="000000"/>
              </w:rPr>
              <w:t>Điểm môn Tiếng Anh nhân hệ số 2</w:t>
            </w:r>
          </w:p>
        </w:tc>
      </w:tr>
      <w:tr w:rsidR="001A1505" w:rsidRPr="00822C12" w:rsidTr="003A3949">
        <w:trPr>
          <w:trHeight w:val="454"/>
          <w:jc w:val="center"/>
        </w:trPr>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rsidR="001A1505" w:rsidRPr="00822C12" w:rsidRDefault="001A1505" w:rsidP="002247A0">
            <w:pPr>
              <w:spacing w:after="0" w:line="240" w:lineRule="auto"/>
              <w:jc w:val="center"/>
              <w:rPr>
                <w:rFonts w:ascii="Times New Roman" w:hAnsi="Times New Roman"/>
                <w:b/>
                <w:color w:val="000000"/>
                <w:sz w:val="26"/>
                <w:szCs w:val="26"/>
              </w:rPr>
            </w:pPr>
            <w:r w:rsidRPr="00822C12">
              <w:rPr>
                <w:rFonts w:ascii="Times New Roman" w:hAnsi="Times New Roman"/>
                <w:b/>
                <w:color w:val="000000"/>
                <w:sz w:val="26"/>
                <w:szCs w:val="26"/>
              </w:rPr>
              <w:t>Tổng</w:t>
            </w:r>
          </w:p>
        </w:tc>
        <w:tc>
          <w:tcPr>
            <w:tcW w:w="62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680</w:t>
            </w:r>
          </w:p>
        </w:tc>
        <w:tc>
          <w:tcPr>
            <w:tcW w:w="102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713</w:t>
            </w:r>
          </w:p>
        </w:tc>
        <w:tc>
          <w:tcPr>
            <w:tcW w:w="924"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p>
        </w:tc>
        <w:tc>
          <w:tcPr>
            <w:tcW w:w="653"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950</w:t>
            </w:r>
          </w:p>
        </w:tc>
        <w:tc>
          <w:tcPr>
            <w:tcW w:w="835"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
                <w:bCs/>
                <w:color w:val="000000"/>
                <w:sz w:val="26"/>
                <w:szCs w:val="26"/>
              </w:rPr>
            </w:pPr>
            <w:r w:rsidRPr="00822C12">
              <w:rPr>
                <w:rFonts w:ascii="Times New Roman" w:hAnsi="Times New Roman"/>
                <w:b/>
                <w:bCs/>
                <w:color w:val="000000"/>
                <w:sz w:val="26"/>
                <w:szCs w:val="26"/>
              </w:rPr>
              <w:t>1142</w:t>
            </w:r>
          </w:p>
        </w:tc>
        <w:tc>
          <w:tcPr>
            <w:tcW w:w="882" w:type="dxa"/>
            <w:tcBorders>
              <w:top w:val="single" w:sz="4" w:space="0" w:color="auto"/>
              <w:left w:val="single" w:sz="4" w:space="0" w:color="auto"/>
              <w:bottom w:val="single" w:sz="4" w:space="0" w:color="auto"/>
              <w:right w:val="single" w:sz="4" w:space="0" w:color="auto"/>
            </w:tcBorders>
            <w:vAlign w:val="center"/>
          </w:tcPr>
          <w:p w:rsidR="001A1505" w:rsidRPr="00822C12" w:rsidRDefault="001A1505" w:rsidP="00245DF4">
            <w:pPr>
              <w:spacing w:after="0" w:line="240" w:lineRule="auto"/>
              <w:jc w:val="center"/>
              <w:rPr>
                <w:rFonts w:ascii="Times New Roman" w:hAnsi="Times New Roman"/>
                <w:bCs/>
                <w:color w:val="000000"/>
                <w:sz w:val="26"/>
                <w:szCs w:val="26"/>
              </w:rPr>
            </w:pPr>
          </w:p>
        </w:tc>
        <w:tc>
          <w:tcPr>
            <w:tcW w:w="1515" w:type="dxa"/>
            <w:tcBorders>
              <w:top w:val="single" w:sz="4" w:space="0" w:color="auto"/>
              <w:left w:val="single" w:sz="4" w:space="0" w:color="auto"/>
              <w:bottom w:val="single" w:sz="4" w:space="0" w:color="auto"/>
              <w:right w:val="single" w:sz="4" w:space="0" w:color="auto"/>
            </w:tcBorders>
          </w:tcPr>
          <w:p w:rsidR="001A1505" w:rsidRPr="00822C12" w:rsidRDefault="001A1505" w:rsidP="00245DF4">
            <w:pPr>
              <w:spacing w:after="0" w:line="240" w:lineRule="auto"/>
              <w:jc w:val="center"/>
              <w:rPr>
                <w:rFonts w:ascii="Times New Roman" w:hAnsi="Times New Roman"/>
                <w:bCs/>
                <w:color w:val="000000"/>
                <w:sz w:val="26"/>
                <w:szCs w:val="26"/>
              </w:rPr>
            </w:pPr>
          </w:p>
        </w:tc>
      </w:tr>
    </w:tbl>
    <w:p w:rsidR="00AD46F2" w:rsidRPr="00822C12" w:rsidRDefault="00AD46F2" w:rsidP="002D6F4D">
      <w:pPr>
        <w:spacing w:after="0" w:line="420" w:lineRule="exact"/>
        <w:jc w:val="both"/>
        <w:rPr>
          <w:rFonts w:ascii="Times New Roman" w:hAnsi="Times New Roman"/>
          <w:b/>
          <w:sz w:val="28"/>
          <w:szCs w:val="28"/>
          <w:lang w:val="sv-SE"/>
        </w:rPr>
      </w:pPr>
      <w:r w:rsidRPr="00822C12">
        <w:rPr>
          <w:rFonts w:ascii="Times New Roman" w:hAnsi="Times New Roman"/>
          <w:b/>
          <w:sz w:val="28"/>
          <w:szCs w:val="28"/>
          <w:lang w:val="sv-SE"/>
        </w:rPr>
        <w:t>2. Các thông tin của năm tuyển sinh</w:t>
      </w:r>
    </w:p>
    <w:p w:rsidR="00AD46F2" w:rsidRPr="000C0D26" w:rsidRDefault="00AD46F2" w:rsidP="002D6F4D">
      <w:pPr>
        <w:widowControl w:val="0"/>
        <w:spacing w:after="0" w:line="420" w:lineRule="exact"/>
        <w:jc w:val="both"/>
        <w:rPr>
          <w:rFonts w:ascii="Times New Roman" w:hAnsi="Times New Roman"/>
          <w:b/>
          <w:i/>
          <w:sz w:val="28"/>
          <w:szCs w:val="28"/>
          <w:lang w:val="sv-SE"/>
        </w:rPr>
      </w:pPr>
      <w:r w:rsidRPr="000C0D26">
        <w:rPr>
          <w:rFonts w:ascii="Times New Roman" w:hAnsi="Times New Roman"/>
          <w:b/>
          <w:i/>
          <w:sz w:val="28"/>
          <w:szCs w:val="28"/>
          <w:lang w:val="sv-SE"/>
        </w:rPr>
        <w:t>2.1. Đối tượng tuyển sinh</w:t>
      </w:r>
    </w:p>
    <w:p w:rsidR="008E6E39" w:rsidRPr="00822C12" w:rsidRDefault="008E6E39" w:rsidP="00D426A9">
      <w:pPr>
        <w:widowControl w:val="0"/>
        <w:spacing w:after="0" w:line="420" w:lineRule="exact"/>
        <w:ind w:left="851" w:hanging="131"/>
        <w:jc w:val="both"/>
        <w:rPr>
          <w:rFonts w:ascii="Times New Roman" w:hAnsi="Times New Roman"/>
          <w:sz w:val="28"/>
          <w:szCs w:val="28"/>
          <w:lang w:val="sv-SE"/>
        </w:rPr>
      </w:pPr>
      <w:r w:rsidRPr="00822C12">
        <w:rPr>
          <w:rFonts w:ascii="Times New Roman" w:hAnsi="Times New Roman"/>
          <w:sz w:val="28"/>
          <w:szCs w:val="28"/>
          <w:lang w:val="sv-SE"/>
        </w:rPr>
        <w:t>- Đ</w:t>
      </w:r>
      <w:r w:rsidR="00296A00" w:rsidRPr="00822C12">
        <w:rPr>
          <w:rFonts w:ascii="Times New Roman" w:hAnsi="Times New Roman"/>
          <w:sz w:val="28"/>
          <w:szCs w:val="28"/>
          <w:lang w:val="sv-SE"/>
        </w:rPr>
        <w:t>ã tốt nghiệp THPT (theo hình thức giáo dục chính quy hoặc giáo dục thường xuyên)</w:t>
      </w:r>
      <w:r w:rsidR="00503478" w:rsidRPr="00822C12">
        <w:rPr>
          <w:rFonts w:ascii="Times New Roman" w:hAnsi="Times New Roman"/>
          <w:sz w:val="28"/>
          <w:szCs w:val="28"/>
          <w:lang w:val="sv-SE"/>
        </w:rPr>
        <w:t xml:space="preserve"> </w:t>
      </w:r>
      <w:r w:rsidR="00296A00" w:rsidRPr="00822C12">
        <w:rPr>
          <w:rFonts w:ascii="Times New Roman" w:hAnsi="Times New Roman"/>
          <w:sz w:val="28"/>
          <w:szCs w:val="28"/>
          <w:lang w:val="sv-SE"/>
        </w:rPr>
        <w:t>hoặc đã tốt nghiệp trung cấp (gọi chung là tốt nghiệp trung học)</w:t>
      </w:r>
      <w:r w:rsidRPr="00822C12">
        <w:rPr>
          <w:rFonts w:ascii="Times New Roman" w:hAnsi="Times New Roman"/>
          <w:sz w:val="28"/>
          <w:szCs w:val="28"/>
          <w:lang w:val="sv-SE"/>
        </w:rPr>
        <w:t>.</w:t>
      </w:r>
    </w:p>
    <w:p w:rsidR="008E6E39" w:rsidRPr="00822C12" w:rsidRDefault="008E6E39" w:rsidP="00D426A9">
      <w:pPr>
        <w:widowControl w:val="0"/>
        <w:spacing w:after="0" w:line="420" w:lineRule="exact"/>
        <w:ind w:left="851"/>
        <w:jc w:val="both"/>
        <w:rPr>
          <w:rFonts w:ascii="Times New Roman" w:hAnsi="Times New Roman"/>
          <w:sz w:val="28"/>
          <w:szCs w:val="28"/>
          <w:lang w:val="sv-SE"/>
        </w:rPr>
      </w:pPr>
      <w:r w:rsidRPr="00822C12">
        <w:rPr>
          <w:rFonts w:ascii="Times New Roman" w:hAnsi="Times New Roman"/>
          <w:sz w:val="28"/>
          <w:szCs w:val="28"/>
          <w:lang w:val="sv-SE"/>
        </w:rPr>
        <w:t>N</w:t>
      </w:r>
      <w:r w:rsidR="00296A00" w:rsidRPr="00822C12">
        <w:rPr>
          <w:rFonts w:ascii="Times New Roman" w:hAnsi="Times New Roman"/>
          <w:sz w:val="28"/>
          <w:szCs w:val="28"/>
          <w:lang w:val="sv-SE"/>
        </w:rPr>
        <w:t>gười tốt nghiệp trung cấp nhưng chưa có bằng tốt nghiệp THPT phải học và được công nhận đã hoàn thành các môn văn hóa THPT theo quy đị</w:t>
      </w:r>
      <w:r w:rsidR="003375D4" w:rsidRPr="00822C12">
        <w:rPr>
          <w:rFonts w:ascii="Times New Roman" w:hAnsi="Times New Roman"/>
          <w:sz w:val="28"/>
          <w:szCs w:val="28"/>
          <w:lang w:val="sv-SE"/>
        </w:rPr>
        <w:t xml:space="preserve">nh </w:t>
      </w:r>
      <w:r w:rsidRPr="00822C12">
        <w:rPr>
          <w:rFonts w:ascii="Times New Roman" w:hAnsi="Times New Roman"/>
          <w:sz w:val="28"/>
          <w:szCs w:val="28"/>
          <w:lang w:val="sv-SE"/>
        </w:rPr>
        <w:t>của Bộ Giáo dục và Đào tạ</w:t>
      </w:r>
      <w:r w:rsidR="00480E63" w:rsidRPr="00822C12">
        <w:rPr>
          <w:rFonts w:ascii="Times New Roman" w:hAnsi="Times New Roman"/>
          <w:sz w:val="28"/>
          <w:szCs w:val="28"/>
          <w:lang w:val="sv-SE"/>
        </w:rPr>
        <w:t>o (Bộ GD&amp;ĐT).</w:t>
      </w:r>
    </w:p>
    <w:p w:rsidR="008E6E39" w:rsidRPr="00822C12" w:rsidRDefault="008E6E39" w:rsidP="00E02E82">
      <w:pPr>
        <w:widowControl w:val="0"/>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 Có đủ sức khỏe để học tập theo quy định hiện hành.</w:t>
      </w:r>
    </w:p>
    <w:p w:rsidR="00296A00" w:rsidRPr="00822C12" w:rsidRDefault="008E6E39" w:rsidP="00E02E82">
      <w:pPr>
        <w:widowControl w:val="0"/>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 K</w:t>
      </w:r>
      <w:r w:rsidR="003375D4" w:rsidRPr="00822C12">
        <w:rPr>
          <w:rFonts w:ascii="Times New Roman" w:hAnsi="Times New Roman"/>
          <w:sz w:val="28"/>
          <w:szCs w:val="28"/>
          <w:lang w:val="sv-SE"/>
        </w:rPr>
        <w:t xml:space="preserve">hông trong thời gian bị kỷ luật theo Quy chế tuyển sinh của Bộ </w:t>
      </w:r>
      <w:r w:rsidR="00480E63" w:rsidRPr="00822C12">
        <w:rPr>
          <w:rFonts w:ascii="Times New Roman" w:hAnsi="Times New Roman"/>
          <w:sz w:val="28"/>
          <w:szCs w:val="28"/>
          <w:lang w:val="sv-SE"/>
        </w:rPr>
        <w:t>GD&amp;ĐT.</w:t>
      </w:r>
    </w:p>
    <w:p w:rsidR="00AD46F2" w:rsidRPr="000C0D26" w:rsidRDefault="00AD46F2" w:rsidP="000C0D26">
      <w:pPr>
        <w:spacing w:after="0" w:line="420" w:lineRule="exact"/>
        <w:jc w:val="both"/>
        <w:rPr>
          <w:rFonts w:ascii="Times New Roman" w:hAnsi="Times New Roman"/>
          <w:b/>
          <w:i/>
          <w:sz w:val="28"/>
          <w:szCs w:val="28"/>
          <w:lang w:val="sv-SE"/>
        </w:rPr>
      </w:pPr>
      <w:r w:rsidRPr="000C0D26">
        <w:rPr>
          <w:rFonts w:ascii="Times New Roman" w:hAnsi="Times New Roman"/>
          <w:b/>
          <w:i/>
          <w:sz w:val="28"/>
          <w:szCs w:val="28"/>
          <w:lang w:val="sv-SE"/>
        </w:rPr>
        <w:t>2.2. Phạm vi tuyển sinh</w:t>
      </w:r>
    </w:p>
    <w:p w:rsidR="00D67A01" w:rsidRPr="00822C12" w:rsidRDefault="00B07A49" w:rsidP="00E02E82">
      <w:pPr>
        <w:tabs>
          <w:tab w:val="left" w:pos="1134"/>
          <w:tab w:val="left" w:pos="1276"/>
        </w:tabs>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 xml:space="preserve">Trường ĐH Kinh tế </w:t>
      </w:r>
      <w:r w:rsidR="002870A2" w:rsidRPr="00822C12">
        <w:rPr>
          <w:rFonts w:ascii="Times New Roman" w:hAnsi="Times New Roman"/>
          <w:sz w:val="28"/>
          <w:szCs w:val="28"/>
          <w:lang w:val="sv-SE"/>
        </w:rPr>
        <w:t>t</w:t>
      </w:r>
      <w:r w:rsidRPr="00822C12">
        <w:rPr>
          <w:rFonts w:ascii="Times New Roman" w:hAnsi="Times New Roman"/>
          <w:sz w:val="28"/>
          <w:szCs w:val="28"/>
          <w:lang w:val="sv-SE"/>
        </w:rPr>
        <w:t>uyển sinh các thí sinh trên phạm vi cả nước.</w:t>
      </w:r>
    </w:p>
    <w:p w:rsidR="00AD46F2" w:rsidRPr="000C0D26" w:rsidRDefault="00AD46F2" w:rsidP="002D6F4D">
      <w:pPr>
        <w:tabs>
          <w:tab w:val="left" w:pos="1134"/>
          <w:tab w:val="left" w:pos="1276"/>
        </w:tabs>
        <w:autoSpaceDN w:val="0"/>
        <w:spacing w:after="0" w:line="420" w:lineRule="exact"/>
        <w:jc w:val="both"/>
        <w:rPr>
          <w:rFonts w:ascii="Times New Roman" w:hAnsi="Times New Roman"/>
          <w:b/>
          <w:i/>
          <w:sz w:val="28"/>
          <w:szCs w:val="28"/>
          <w:lang w:val="sv-SE"/>
        </w:rPr>
      </w:pPr>
      <w:r w:rsidRPr="000C0D26">
        <w:rPr>
          <w:rFonts w:ascii="Times New Roman" w:hAnsi="Times New Roman"/>
          <w:b/>
          <w:i/>
          <w:sz w:val="28"/>
          <w:szCs w:val="28"/>
          <w:lang w:val="sv-SE"/>
        </w:rPr>
        <w:t xml:space="preserve">2.3. Phương thức </w:t>
      </w:r>
      <w:r w:rsidR="00990206" w:rsidRPr="000C0D26">
        <w:rPr>
          <w:rFonts w:ascii="Times New Roman" w:hAnsi="Times New Roman"/>
          <w:b/>
          <w:i/>
          <w:sz w:val="28"/>
          <w:szCs w:val="28"/>
          <w:lang w:val="sv-SE"/>
        </w:rPr>
        <w:t>xét tuyển</w:t>
      </w:r>
    </w:p>
    <w:p w:rsidR="00DA20F2" w:rsidRPr="00DA20F2" w:rsidRDefault="00DA20F2" w:rsidP="002D6F4D">
      <w:pPr>
        <w:tabs>
          <w:tab w:val="left" w:pos="1134"/>
          <w:tab w:val="left" w:pos="1276"/>
        </w:tabs>
        <w:autoSpaceDN w:val="0"/>
        <w:spacing w:after="0" w:line="420" w:lineRule="exact"/>
        <w:jc w:val="both"/>
        <w:rPr>
          <w:rFonts w:ascii="Times New Roman" w:hAnsi="Times New Roman"/>
          <w:b/>
          <w:i/>
          <w:sz w:val="28"/>
          <w:szCs w:val="28"/>
          <w:lang w:val="sv-SE"/>
        </w:rPr>
      </w:pPr>
      <w:r w:rsidRPr="00DA20F2">
        <w:rPr>
          <w:rFonts w:ascii="Times New Roman" w:hAnsi="Times New Roman"/>
          <w:b/>
          <w:i/>
          <w:sz w:val="28"/>
          <w:szCs w:val="28"/>
          <w:lang w:val="sv-SE"/>
        </w:rPr>
        <w:t>2.3.1. Phương thức xét tuyển hệ đại học chính quy</w:t>
      </w:r>
    </w:p>
    <w:tbl>
      <w:tblPr>
        <w:tblStyle w:val="TableGrid"/>
        <w:tblW w:w="9072" w:type="dxa"/>
        <w:tblInd w:w="108" w:type="dxa"/>
        <w:tblLook w:val="04A0" w:firstRow="1" w:lastRow="0" w:firstColumn="1" w:lastColumn="0" w:noHBand="0" w:noVBand="1"/>
      </w:tblPr>
      <w:tblGrid>
        <w:gridCol w:w="568"/>
        <w:gridCol w:w="6378"/>
        <w:gridCol w:w="2126"/>
      </w:tblGrid>
      <w:tr w:rsidR="004C3CA1" w:rsidTr="004C3CA1">
        <w:trPr>
          <w:trHeight w:val="781"/>
          <w:tblHeader/>
        </w:trPr>
        <w:tc>
          <w:tcPr>
            <w:tcW w:w="568" w:type="dxa"/>
            <w:vAlign w:val="center"/>
          </w:tcPr>
          <w:p w:rsidR="004C3CA1" w:rsidRPr="00990206" w:rsidRDefault="004C3CA1" w:rsidP="00830D56">
            <w:pPr>
              <w:autoSpaceDN w:val="0"/>
              <w:spacing w:after="0" w:line="240" w:lineRule="auto"/>
              <w:jc w:val="center"/>
              <w:rPr>
                <w:rFonts w:ascii="Times New Roman" w:hAnsi="Times New Roman"/>
                <w:b/>
                <w:sz w:val="26"/>
                <w:szCs w:val="26"/>
                <w:lang w:val="sv-SE"/>
              </w:rPr>
            </w:pPr>
            <w:r w:rsidRPr="00990206">
              <w:rPr>
                <w:rFonts w:ascii="Times New Roman" w:hAnsi="Times New Roman"/>
                <w:b/>
                <w:sz w:val="26"/>
                <w:szCs w:val="26"/>
                <w:lang w:val="sv-SE"/>
              </w:rPr>
              <w:t>TT</w:t>
            </w:r>
          </w:p>
        </w:tc>
        <w:tc>
          <w:tcPr>
            <w:tcW w:w="6378" w:type="dxa"/>
            <w:vAlign w:val="center"/>
          </w:tcPr>
          <w:p w:rsidR="004C3CA1" w:rsidRPr="00990206" w:rsidRDefault="004C3CA1" w:rsidP="00830D56">
            <w:pPr>
              <w:autoSpaceDN w:val="0"/>
              <w:spacing w:after="0" w:line="240" w:lineRule="auto"/>
              <w:jc w:val="center"/>
              <w:rPr>
                <w:rFonts w:ascii="Times New Roman" w:hAnsi="Times New Roman"/>
                <w:b/>
                <w:sz w:val="26"/>
                <w:szCs w:val="26"/>
                <w:lang w:val="sv-SE"/>
              </w:rPr>
            </w:pPr>
            <w:r w:rsidRPr="00990206">
              <w:rPr>
                <w:rFonts w:ascii="Times New Roman" w:hAnsi="Times New Roman"/>
                <w:b/>
                <w:sz w:val="26"/>
                <w:szCs w:val="26"/>
                <w:lang w:val="sv-SE"/>
              </w:rPr>
              <w:t>Phương thức xét tuyển</w:t>
            </w:r>
          </w:p>
        </w:tc>
        <w:tc>
          <w:tcPr>
            <w:tcW w:w="2126" w:type="dxa"/>
            <w:vAlign w:val="center"/>
          </w:tcPr>
          <w:p w:rsidR="004C3CA1" w:rsidRPr="00990206" w:rsidRDefault="004C3CA1" w:rsidP="00830D56">
            <w:pPr>
              <w:autoSpaceDN w:val="0"/>
              <w:spacing w:after="0" w:line="240" w:lineRule="auto"/>
              <w:jc w:val="center"/>
              <w:rPr>
                <w:rFonts w:ascii="Times New Roman" w:hAnsi="Times New Roman"/>
                <w:b/>
                <w:sz w:val="26"/>
                <w:szCs w:val="26"/>
                <w:lang w:val="sv-SE"/>
              </w:rPr>
            </w:pPr>
            <w:r>
              <w:rPr>
                <w:rFonts w:ascii="Times New Roman" w:hAnsi="Times New Roman"/>
                <w:b/>
                <w:sz w:val="26"/>
                <w:szCs w:val="26"/>
                <w:lang w:val="sv-SE"/>
              </w:rPr>
              <w:t>Ghi chú</w:t>
            </w:r>
          </w:p>
        </w:tc>
      </w:tr>
      <w:tr w:rsidR="004C3CA1" w:rsidRPr="003D0C25" w:rsidTr="004C3CA1">
        <w:tc>
          <w:tcPr>
            <w:tcW w:w="568"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1</w:t>
            </w:r>
          </w:p>
        </w:tc>
        <w:tc>
          <w:tcPr>
            <w:tcW w:w="6378" w:type="dxa"/>
            <w:vAlign w:val="center"/>
          </w:tcPr>
          <w:p w:rsidR="004C3CA1" w:rsidRPr="00CC5C32" w:rsidRDefault="004C3CA1" w:rsidP="00830D56">
            <w:pPr>
              <w:autoSpaceDN w:val="0"/>
              <w:spacing w:after="0" w:line="360" w:lineRule="exact"/>
              <w:rPr>
                <w:rFonts w:ascii="Times New Roman" w:hAnsi="Times New Roman"/>
                <w:sz w:val="26"/>
                <w:szCs w:val="26"/>
                <w:lang w:val="sv-SE"/>
              </w:rPr>
            </w:pPr>
            <w:r w:rsidRPr="00CC5C32">
              <w:rPr>
                <w:rFonts w:ascii="Times New Roman" w:hAnsi="Times New Roman"/>
                <w:sz w:val="26"/>
                <w:szCs w:val="26"/>
                <w:lang w:val="sv-SE"/>
              </w:rPr>
              <w:t xml:space="preserve">Xét tuyển kết quả bài thi THPT quốc gia năm 2019 </w:t>
            </w:r>
          </w:p>
        </w:tc>
        <w:tc>
          <w:tcPr>
            <w:tcW w:w="2126"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 xml:space="preserve">Chi tiết tại </w:t>
            </w:r>
            <w:r w:rsidRPr="00CC5C32">
              <w:rPr>
                <w:rFonts w:ascii="Times New Roman" w:hAnsi="Times New Roman"/>
                <w:b/>
                <w:sz w:val="26"/>
                <w:szCs w:val="26"/>
                <w:lang w:val="sv-SE"/>
              </w:rPr>
              <w:t>mục 2.5.1, 2.6.1, 2.6.2</w:t>
            </w:r>
          </w:p>
        </w:tc>
      </w:tr>
      <w:tr w:rsidR="004C3CA1" w:rsidRPr="00E870B6" w:rsidTr="004C3CA1">
        <w:tc>
          <w:tcPr>
            <w:tcW w:w="568"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2</w:t>
            </w:r>
          </w:p>
        </w:tc>
        <w:tc>
          <w:tcPr>
            <w:tcW w:w="6378" w:type="dxa"/>
            <w:vAlign w:val="center"/>
          </w:tcPr>
          <w:p w:rsidR="004C3CA1" w:rsidRPr="00CC5C32" w:rsidRDefault="004C3CA1" w:rsidP="00830D56">
            <w:pPr>
              <w:autoSpaceDN w:val="0"/>
              <w:spacing w:after="0" w:line="360" w:lineRule="exact"/>
              <w:rPr>
                <w:rFonts w:ascii="Times New Roman" w:hAnsi="Times New Roman"/>
                <w:sz w:val="26"/>
                <w:szCs w:val="26"/>
                <w:lang w:val="sv-SE"/>
              </w:rPr>
            </w:pPr>
            <w:r w:rsidRPr="00CC5C32">
              <w:rPr>
                <w:rFonts w:ascii="Times New Roman" w:hAnsi="Times New Roman"/>
                <w:sz w:val="26"/>
                <w:szCs w:val="26"/>
                <w:lang w:val="sv-SE"/>
              </w:rPr>
              <w:t>Xét tuyển Chứng chỉ A-Level</w:t>
            </w:r>
          </w:p>
        </w:tc>
        <w:tc>
          <w:tcPr>
            <w:tcW w:w="2126" w:type="dxa"/>
            <w:vAlign w:val="center"/>
          </w:tcPr>
          <w:p w:rsidR="004C3CA1" w:rsidRPr="00CC5C32" w:rsidRDefault="004C3CA1" w:rsidP="00830D56">
            <w:pPr>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Chi tiết tại</w:t>
            </w:r>
          </w:p>
          <w:p w:rsidR="004C3CA1" w:rsidRPr="00CC5C32" w:rsidRDefault="004C3CA1" w:rsidP="00830D56">
            <w:pPr>
              <w:spacing w:after="0" w:line="360" w:lineRule="exact"/>
              <w:jc w:val="center"/>
              <w:rPr>
                <w:rFonts w:ascii="Times New Roman" w:hAnsi="Times New Roman"/>
                <w:sz w:val="26"/>
                <w:szCs w:val="26"/>
              </w:rPr>
            </w:pPr>
            <w:r w:rsidRPr="00CC5C32">
              <w:rPr>
                <w:rFonts w:ascii="Times New Roman" w:hAnsi="Times New Roman"/>
                <w:sz w:val="26"/>
                <w:szCs w:val="26"/>
                <w:lang w:val="sv-SE"/>
              </w:rPr>
              <w:t xml:space="preserve"> </w:t>
            </w:r>
            <w:r w:rsidRPr="00CC5C32">
              <w:rPr>
                <w:rFonts w:ascii="Times New Roman" w:hAnsi="Times New Roman"/>
                <w:b/>
                <w:sz w:val="26"/>
                <w:szCs w:val="26"/>
                <w:lang w:val="sv-SE"/>
              </w:rPr>
              <w:t>mục 2.5.2</w:t>
            </w:r>
          </w:p>
        </w:tc>
      </w:tr>
      <w:tr w:rsidR="004C3CA1" w:rsidRPr="00E870B6" w:rsidTr="004C3CA1">
        <w:tc>
          <w:tcPr>
            <w:tcW w:w="568"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3</w:t>
            </w:r>
          </w:p>
        </w:tc>
        <w:tc>
          <w:tcPr>
            <w:tcW w:w="6378" w:type="dxa"/>
            <w:vAlign w:val="center"/>
          </w:tcPr>
          <w:p w:rsidR="004C3CA1" w:rsidRPr="00CC5C32" w:rsidRDefault="004C3CA1" w:rsidP="00830D56">
            <w:pPr>
              <w:autoSpaceDN w:val="0"/>
              <w:spacing w:after="0" w:line="360" w:lineRule="exact"/>
              <w:rPr>
                <w:rFonts w:ascii="Times New Roman" w:hAnsi="Times New Roman"/>
                <w:sz w:val="26"/>
                <w:szCs w:val="26"/>
                <w:lang w:val="sv-SE"/>
              </w:rPr>
            </w:pPr>
            <w:r w:rsidRPr="00CC5C32">
              <w:rPr>
                <w:rFonts w:ascii="Times New Roman" w:hAnsi="Times New Roman"/>
                <w:spacing w:val="-4"/>
                <w:sz w:val="26"/>
                <w:szCs w:val="26"/>
                <w:lang w:val="nl-NL"/>
              </w:rPr>
              <w:t>Xét tuyển kết quả kỳ thi chuẩn hóa SAT </w:t>
            </w:r>
          </w:p>
        </w:tc>
        <w:tc>
          <w:tcPr>
            <w:tcW w:w="2126" w:type="dxa"/>
            <w:vAlign w:val="center"/>
          </w:tcPr>
          <w:p w:rsidR="004C3CA1" w:rsidRPr="00CC5C32" w:rsidRDefault="004C3CA1" w:rsidP="00830D56">
            <w:pPr>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Chi tiết tại</w:t>
            </w:r>
          </w:p>
          <w:p w:rsidR="004C3CA1" w:rsidRPr="00CC5C32" w:rsidRDefault="004C3CA1" w:rsidP="00830D56">
            <w:pPr>
              <w:spacing w:after="0" w:line="360" w:lineRule="exact"/>
              <w:jc w:val="center"/>
              <w:rPr>
                <w:rFonts w:ascii="Times New Roman" w:hAnsi="Times New Roman"/>
                <w:sz w:val="26"/>
                <w:szCs w:val="26"/>
              </w:rPr>
            </w:pPr>
            <w:r w:rsidRPr="00CC5C32">
              <w:rPr>
                <w:rFonts w:ascii="Times New Roman" w:hAnsi="Times New Roman"/>
                <w:sz w:val="26"/>
                <w:szCs w:val="26"/>
                <w:lang w:val="sv-SE"/>
              </w:rPr>
              <w:t xml:space="preserve"> </w:t>
            </w:r>
            <w:r w:rsidRPr="00CC5C32">
              <w:rPr>
                <w:rFonts w:ascii="Times New Roman" w:hAnsi="Times New Roman"/>
                <w:b/>
                <w:sz w:val="26"/>
                <w:szCs w:val="26"/>
                <w:lang w:val="sv-SE"/>
              </w:rPr>
              <w:t>mục 2.5.3</w:t>
            </w:r>
          </w:p>
        </w:tc>
      </w:tr>
      <w:tr w:rsidR="004C3CA1" w:rsidRPr="00E870B6" w:rsidTr="004C3CA1">
        <w:tc>
          <w:tcPr>
            <w:tcW w:w="568"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4</w:t>
            </w:r>
          </w:p>
        </w:tc>
        <w:tc>
          <w:tcPr>
            <w:tcW w:w="6378" w:type="dxa"/>
            <w:vAlign w:val="center"/>
          </w:tcPr>
          <w:p w:rsidR="004C3CA1" w:rsidRPr="00CC5C32" w:rsidRDefault="004C3CA1" w:rsidP="002D6F4D">
            <w:pPr>
              <w:autoSpaceDN w:val="0"/>
              <w:spacing w:after="0" w:line="420" w:lineRule="exact"/>
              <w:rPr>
                <w:rFonts w:ascii="Times New Roman" w:hAnsi="Times New Roman"/>
                <w:sz w:val="26"/>
                <w:szCs w:val="26"/>
                <w:lang w:val="sv-SE"/>
              </w:rPr>
            </w:pPr>
            <w:r w:rsidRPr="00CC5C32">
              <w:rPr>
                <w:rFonts w:ascii="Times New Roman" w:hAnsi="Times New Roman"/>
                <w:sz w:val="26"/>
                <w:szCs w:val="26"/>
                <w:lang w:val="sv-SE"/>
              </w:rPr>
              <w:t xml:space="preserve">Xét tuyển chứng chỉ tiếng Anh quốc tế </w:t>
            </w:r>
          </w:p>
        </w:tc>
        <w:tc>
          <w:tcPr>
            <w:tcW w:w="2126" w:type="dxa"/>
            <w:vAlign w:val="center"/>
          </w:tcPr>
          <w:p w:rsidR="004C3CA1" w:rsidRPr="00CC5C32" w:rsidRDefault="004C3CA1" w:rsidP="002D6F4D">
            <w:pPr>
              <w:spacing w:after="0" w:line="420" w:lineRule="exact"/>
              <w:jc w:val="center"/>
              <w:rPr>
                <w:rFonts w:ascii="Times New Roman" w:hAnsi="Times New Roman"/>
                <w:sz w:val="26"/>
                <w:szCs w:val="26"/>
                <w:lang w:val="sv-SE"/>
              </w:rPr>
            </w:pPr>
            <w:r w:rsidRPr="00CC5C32">
              <w:rPr>
                <w:rFonts w:ascii="Times New Roman" w:hAnsi="Times New Roman"/>
                <w:sz w:val="26"/>
                <w:szCs w:val="26"/>
                <w:lang w:val="sv-SE"/>
              </w:rPr>
              <w:t xml:space="preserve">Chi tiết tại </w:t>
            </w:r>
          </w:p>
          <w:p w:rsidR="004C3CA1" w:rsidRPr="00CC5C32" w:rsidRDefault="004C3CA1" w:rsidP="002D6F4D">
            <w:pPr>
              <w:spacing w:after="0" w:line="420" w:lineRule="exact"/>
              <w:jc w:val="center"/>
              <w:rPr>
                <w:rFonts w:ascii="Times New Roman" w:hAnsi="Times New Roman"/>
                <w:sz w:val="26"/>
                <w:szCs w:val="26"/>
              </w:rPr>
            </w:pPr>
            <w:r w:rsidRPr="00CC5C32">
              <w:rPr>
                <w:rFonts w:ascii="Times New Roman" w:hAnsi="Times New Roman"/>
                <w:b/>
                <w:sz w:val="26"/>
                <w:szCs w:val="26"/>
                <w:lang w:val="sv-SE"/>
              </w:rPr>
              <w:lastRenderedPageBreak/>
              <w:t>mục 2.5.4</w:t>
            </w:r>
          </w:p>
        </w:tc>
      </w:tr>
      <w:tr w:rsidR="004C3CA1" w:rsidRPr="003D0C25" w:rsidTr="004C3CA1">
        <w:tc>
          <w:tcPr>
            <w:tcW w:w="568"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lastRenderedPageBreak/>
              <w:t>5</w:t>
            </w:r>
          </w:p>
        </w:tc>
        <w:tc>
          <w:tcPr>
            <w:tcW w:w="6378" w:type="dxa"/>
            <w:vAlign w:val="center"/>
          </w:tcPr>
          <w:p w:rsidR="004C3CA1" w:rsidRPr="00CC5C32" w:rsidRDefault="004C3CA1" w:rsidP="002D6F4D">
            <w:pPr>
              <w:autoSpaceDN w:val="0"/>
              <w:spacing w:after="0" w:line="420" w:lineRule="exact"/>
              <w:rPr>
                <w:rFonts w:ascii="Times New Roman" w:hAnsi="Times New Roman"/>
                <w:sz w:val="26"/>
                <w:szCs w:val="26"/>
                <w:lang w:val="sv-SE"/>
              </w:rPr>
            </w:pPr>
            <w:r w:rsidRPr="00CC5C32">
              <w:rPr>
                <w:rFonts w:ascii="Times New Roman" w:hAnsi="Times New Roman"/>
                <w:sz w:val="26"/>
                <w:szCs w:val="26"/>
                <w:lang w:val="sv-SE"/>
              </w:rPr>
              <w:t xml:space="preserve">Xét tuyển thẳng thí sinh tham gia đội tuyển thi quốc tế, đạt giải quốc gia </w:t>
            </w:r>
          </w:p>
        </w:tc>
        <w:tc>
          <w:tcPr>
            <w:tcW w:w="2126" w:type="dxa"/>
            <w:vAlign w:val="center"/>
          </w:tcPr>
          <w:p w:rsidR="004C3CA1" w:rsidRPr="00CC5C32" w:rsidRDefault="004C3CA1" w:rsidP="002D6F4D">
            <w:pPr>
              <w:spacing w:after="0" w:line="420" w:lineRule="exact"/>
              <w:jc w:val="center"/>
              <w:rPr>
                <w:rFonts w:ascii="Times New Roman" w:hAnsi="Times New Roman"/>
                <w:sz w:val="26"/>
                <w:szCs w:val="26"/>
                <w:lang w:val="sv-SE"/>
              </w:rPr>
            </w:pPr>
            <w:r w:rsidRPr="00CC5C32">
              <w:rPr>
                <w:rFonts w:ascii="Times New Roman" w:hAnsi="Times New Roman"/>
                <w:sz w:val="26"/>
                <w:szCs w:val="26"/>
                <w:lang w:val="sv-SE"/>
              </w:rPr>
              <w:t xml:space="preserve">Chi tiết tại </w:t>
            </w:r>
          </w:p>
          <w:p w:rsidR="004C3CA1" w:rsidRPr="00CC5C32" w:rsidRDefault="004C3CA1" w:rsidP="002D6F4D">
            <w:pPr>
              <w:spacing w:after="0" w:line="420" w:lineRule="exact"/>
              <w:jc w:val="center"/>
              <w:rPr>
                <w:rFonts w:ascii="Times New Roman" w:hAnsi="Times New Roman"/>
                <w:sz w:val="26"/>
                <w:szCs w:val="26"/>
              </w:rPr>
            </w:pPr>
            <w:r w:rsidRPr="00CC5C32">
              <w:rPr>
                <w:rFonts w:ascii="Times New Roman" w:hAnsi="Times New Roman"/>
                <w:b/>
                <w:sz w:val="26"/>
                <w:szCs w:val="26"/>
                <w:lang w:val="sv-SE"/>
              </w:rPr>
              <w:t>mục 2.8.1</w:t>
            </w:r>
          </w:p>
        </w:tc>
      </w:tr>
      <w:tr w:rsidR="004C3CA1" w:rsidRPr="003D0C25" w:rsidTr="004C3CA1">
        <w:tc>
          <w:tcPr>
            <w:tcW w:w="568"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6</w:t>
            </w:r>
          </w:p>
        </w:tc>
        <w:tc>
          <w:tcPr>
            <w:tcW w:w="6378" w:type="dxa"/>
            <w:vAlign w:val="center"/>
          </w:tcPr>
          <w:p w:rsidR="004C3CA1" w:rsidRPr="00CC5C32" w:rsidRDefault="004C3CA1" w:rsidP="002D6F4D">
            <w:pPr>
              <w:autoSpaceDN w:val="0"/>
              <w:spacing w:after="0" w:line="420" w:lineRule="exact"/>
              <w:rPr>
                <w:rFonts w:ascii="Times New Roman" w:hAnsi="Times New Roman"/>
                <w:sz w:val="26"/>
                <w:szCs w:val="26"/>
                <w:lang w:val="sv-SE"/>
              </w:rPr>
            </w:pPr>
            <w:r w:rsidRPr="00CC5C32">
              <w:rPr>
                <w:rFonts w:ascii="Times New Roman" w:hAnsi="Times New Roman"/>
                <w:sz w:val="26"/>
                <w:szCs w:val="26"/>
                <w:lang w:val="sv-SE"/>
              </w:rPr>
              <w:t xml:space="preserve">Xét tuyển thẳng và xét tuyển học sinh THPT chuyên </w:t>
            </w:r>
          </w:p>
        </w:tc>
        <w:tc>
          <w:tcPr>
            <w:tcW w:w="2126" w:type="dxa"/>
            <w:vAlign w:val="center"/>
          </w:tcPr>
          <w:p w:rsidR="004C3CA1" w:rsidRPr="00CC5C32" w:rsidRDefault="004C3CA1" w:rsidP="002D6F4D">
            <w:pPr>
              <w:spacing w:after="0" w:line="420" w:lineRule="exact"/>
              <w:jc w:val="center"/>
              <w:rPr>
                <w:rFonts w:ascii="Times New Roman" w:hAnsi="Times New Roman"/>
                <w:sz w:val="26"/>
                <w:szCs w:val="26"/>
                <w:lang w:val="sv-SE"/>
              </w:rPr>
            </w:pPr>
            <w:r w:rsidRPr="00CC5C32">
              <w:rPr>
                <w:rFonts w:ascii="Times New Roman" w:hAnsi="Times New Roman"/>
                <w:sz w:val="26"/>
                <w:szCs w:val="26"/>
                <w:lang w:val="sv-SE"/>
              </w:rPr>
              <w:t xml:space="preserve">Chi tiết tại </w:t>
            </w:r>
          </w:p>
          <w:p w:rsidR="004C3CA1" w:rsidRPr="00CC5C32" w:rsidRDefault="004C3CA1" w:rsidP="002D6F4D">
            <w:pPr>
              <w:spacing w:after="0" w:line="420" w:lineRule="exact"/>
              <w:jc w:val="center"/>
              <w:rPr>
                <w:sz w:val="26"/>
                <w:szCs w:val="26"/>
              </w:rPr>
            </w:pPr>
            <w:r w:rsidRPr="00CC5C32">
              <w:rPr>
                <w:rFonts w:ascii="Times New Roman" w:hAnsi="Times New Roman"/>
                <w:b/>
                <w:sz w:val="26"/>
                <w:szCs w:val="26"/>
                <w:lang w:val="sv-SE"/>
              </w:rPr>
              <w:t>mục 2.8.2</w:t>
            </w:r>
          </w:p>
        </w:tc>
      </w:tr>
      <w:tr w:rsidR="004C3CA1" w:rsidRPr="003D0C25" w:rsidTr="004C3CA1">
        <w:tc>
          <w:tcPr>
            <w:tcW w:w="568"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7</w:t>
            </w:r>
          </w:p>
        </w:tc>
        <w:tc>
          <w:tcPr>
            <w:tcW w:w="6378" w:type="dxa"/>
            <w:vAlign w:val="center"/>
          </w:tcPr>
          <w:p w:rsidR="004C3CA1" w:rsidRPr="00CC5C32" w:rsidRDefault="004C3CA1" w:rsidP="002D6F4D">
            <w:pPr>
              <w:autoSpaceDN w:val="0"/>
              <w:spacing w:after="0" w:line="420" w:lineRule="exact"/>
              <w:rPr>
                <w:rFonts w:ascii="Times New Roman" w:hAnsi="Times New Roman"/>
                <w:sz w:val="26"/>
                <w:szCs w:val="26"/>
                <w:lang w:val="sv-SE"/>
              </w:rPr>
            </w:pPr>
            <w:r w:rsidRPr="00CC5C32">
              <w:rPr>
                <w:rFonts w:ascii="Times New Roman" w:hAnsi="Times New Roman"/>
                <w:sz w:val="26"/>
                <w:szCs w:val="26"/>
                <w:lang w:val="sv-SE"/>
              </w:rPr>
              <w:t xml:space="preserve">Xét tuyển diện ưu tiên xét tuyển </w:t>
            </w:r>
          </w:p>
        </w:tc>
        <w:tc>
          <w:tcPr>
            <w:tcW w:w="2126" w:type="dxa"/>
            <w:vAlign w:val="center"/>
          </w:tcPr>
          <w:p w:rsidR="004C3CA1" w:rsidRPr="00CC5C32" w:rsidRDefault="004C3CA1" w:rsidP="002D6F4D">
            <w:pPr>
              <w:spacing w:after="0" w:line="420" w:lineRule="exact"/>
              <w:jc w:val="center"/>
              <w:rPr>
                <w:rFonts w:ascii="Times New Roman" w:hAnsi="Times New Roman"/>
                <w:sz w:val="26"/>
                <w:szCs w:val="26"/>
                <w:lang w:val="sv-SE"/>
              </w:rPr>
            </w:pPr>
            <w:r w:rsidRPr="00CC5C32">
              <w:rPr>
                <w:rFonts w:ascii="Times New Roman" w:hAnsi="Times New Roman"/>
                <w:sz w:val="26"/>
                <w:szCs w:val="26"/>
                <w:lang w:val="sv-SE"/>
              </w:rPr>
              <w:t xml:space="preserve">Chi tiết tại </w:t>
            </w:r>
          </w:p>
          <w:p w:rsidR="004C3CA1" w:rsidRPr="00CC5C32" w:rsidRDefault="004C3CA1" w:rsidP="002D6F4D">
            <w:pPr>
              <w:spacing w:after="0" w:line="420" w:lineRule="exact"/>
              <w:jc w:val="center"/>
              <w:rPr>
                <w:sz w:val="26"/>
                <w:szCs w:val="26"/>
              </w:rPr>
            </w:pPr>
            <w:r w:rsidRPr="00CC5C32">
              <w:rPr>
                <w:rFonts w:ascii="Times New Roman" w:hAnsi="Times New Roman"/>
                <w:b/>
                <w:sz w:val="26"/>
                <w:szCs w:val="26"/>
                <w:lang w:val="sv-SE"/>
              </w:rPr>
              <w:t>mục 2.8.3</w:t>
            </w:r>
          </w:p>
        </w:tc>
      </w:tr>
      <w:tr w:rsidR="004C3CA1" w:rsidRPr="00567939" w:rsidTr="004C3CA1">
        <w:tc>
          <w:tcPr>
            <w:tcW w:w="568"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8</w:t>
            </w:r>
          </w:p>
        </w:tc>
        <w:tc>
          <w:tcPr>
            <w:tcW w:w="6378" w:type="dxa"/>
            <w:vAlign w:val="center"/>
          </w:tcPr>
          <w:p w:rsidR="004C3CA1" w:rsidRPr="00CC5C32" w:rsidRDefault="004C3CA1" w:rsidP="002D6F4D">
            <w:pPr>
              <w:autoSpaceDN w:val="0"/>
              <w:spacing w:after="0" w:line="420" w:lineRule="exact"/>
              <w:rPr>
                <w:rFonts w:ascii="Times New Roman" w:hAnsi="Times New Roman"/>
                <w:sz w:val="26"/>
                <w:szCs w:val="26"/>
                <w:lang w:val="sv-SE"/>
              </w:rPr>
            </w:pPr>
            <w:r w:rsidRPr="00CC5C32">
              <w:rPr>
                <w:rFonts w:ascii="Times New Roman" w:hAnsi="Times New Roman"/>
                <w:sz w:val="26"/>
                <w:szCs w:val="26"/>
                <w:lang w:val="sv-SE"/>
              </w:rPr>
              <w:t xml:space="preserve">Xét tuyển học sinh hoàn thành chương trình dự bị đại học </w:t>
            </w:r>
          </w:p>
        </w:tc>
        <w:tc>
          <w:tcPr>
            <w:tcW w:w="2126" w:type="dxa"/>
            <w:vAlign w:val="center"/>
          </w:tcPr>
          <w:p w:rsidR="004C3CA1" w:rsidRPr="00CC5C32" w:rsidRDefault="004C3CA1" w:rsidP="002D6F4D">
            <w:pPr>
              <w:spacing w:after="0" w:line="420" w:lineRule="exact"/>
              <w:jc w:val="center"/>
              <w:rPr>
                <w:rFonts w:ascii="Times New Roman" w:hAnsi="Times New Roman"/>
                <w:sz w:val="26"/>
                <w:szCs w:val="26"/>
                <w:lang w:val="sv-SE"/>
              </w:rPr>
            </w:pPr>
            <w:r w:rsidRPr="00CC5C32">
              <w:rPr>
                <w:rFonts w:ascii="Times New Roman" w:hAnsi="Times New Roman"/>
                <w:sz w:val="26"/>
                <w:szCs w:val="26"/>
                <w:lang w:val="sv-SE"/>
              </w:rPr>
              <w:t>Chi tiết tại</w:t>
            </w:r>
          </w:p>
          <w:p w:rsidR="004C3CA1" w:rsidRPr="00CC5C32" w:rsidRDefault="004C3CA1" w:rsidP="002D6F4D">
            <w:pPr>
              <w:spacing w:after="0" w:line="420" w:lineRule="exact"/>
              <w:jc w:val="center"/>
              <w:rPr>
                <w:sz w:val="26"/>
                <w:szCs w:val="26"/>
              </w:rPr>
            </w:pPr>
            <w:r w:rsidRPr="00CC5C32">
              <w:rPr>
                <w:rFonts w:ascii="Times New Roman" w:hAnsi="Times New Roman"/>
                <w:sz w:val="26"/>
                <w:szCs w:val="26"/>
                <w:lang w:val="sv-SE"/>
              </w:rPr>
              <w:t xml:space="preserve"> </w:t>
            </w:r>
            <w:r w:rsidRPr="00CC5C32">
              <w:rPr>
                <w:rFonts w:ascii="Times New Roman" w:hAnsi="Times New Roman"/>
                <w:b/>
                <w:sz w:val="26"/>
                <w:szCs w:val="26"/>
                <w:lang w:val="sv-SE"/>
              </w:rPr>
              <w:t>mục 2.8.4</w:t>
            </w:r>
          </w:p>
        </w:tc>
      </w:tr>
      <w:tr w:rsidR="004C3CA1" w:rsidRPr="00567939" w:rsidTr="004C3CA1">
        <w:tc>
          <w:tcPr>
            <w:tcW w:w="568" w:type="dxa"/>
            <w:vAlign w:val="center"/>
          </w:tcPr>
          <w:p w:rsidR="004C3CA1" w:rsidRPr="00CC5C32" w:rsidRDefault="004C3CA1" w:rsidP="00830D56">
            <w:pPr>
              <w:autoSpaceDN w:val="0"/>
              <w:spacing w:after="0" w:line="360" w:lineRule="exact"/>
              <w:jc w:val="center"/>
              <w:rPr>
                <w:rFonts w:ascii="Times New Roman" w:hAnsi="Times New Roman"/>
                <w:sz w:val="26"/>
                <w:szCs w:val="26"/>
                <w:lang w:val="sv-SE"/>
              </w:rPr>
            </w:pPr>
            <w:r w:rsidRPr="00CC5C32">
              <w:rPr>
                <w:rFonts w:ascii="Times New Roman" w:hAnsi="Times New Roman"/>
                <w:sz w:val="26"/>
                <w:szCs w:val="26"/>
                <w:lang w:val="sv-SE"/>
              </w:rPr>
              <w:t>9</w:t>
            </w:r>
          </w:p>
        </w:tc>
        <w:tc>
          <w:tcPr>
            <w:tcW w:w="6378" w:type="dxa"/>
            <w:vAlign w:val="center"/>
          </w:tcPr>
          <w:p w:rsidR="004C3CA1" w:rsidRPr="00CC5C32" w:rsidRDefault="004C3CA1" w:rsidP="002D6F4D">
            <w:pPr>
              <w:autoSpaceDN w:val="0"/>
              <w:spacing w:after="0" w:line="420" w:lineRule="exact"/>
              <w:rPr>
                <w:rFonts w:ascii="Times New Roman" w:hAnsi="Times New Roman"/>
                <w:sz w:val="26"/>
                <w:szCs w:val="26"/>
                <w:lang w:val="sv-SE"/>
              </w:rPr>
            </w:pPr>
            <w:r w:rsidRPr="00CC5C32">
              <w:rPr>
                <w:rFonts w:ascii="Times New Roman" w:hAnsi="Times New Roman"/>
                <w:sz w:val="26"/>
                <w:szCs w:val="26"/>
                <w:lang w:val="sv-SE"/>
              </w:rPr>
              <w:t xml:space="preserve">Xét tuyển thí sinh thuộc các huyện nghèo và dân tộc rất ít người </w:t>
            </w:r>
          </w:p>
        </w:tc>
        <w:tc>
          <w:tcPr>
            <w:tcW w:w="2126" w:type="dxa"/>
            <w:vAlign w:val="center"/>
          </w:tcPr>
          <w:p w:rsidR="004C3CA1" w:rsidRPr="00CC5C32" w:rsidRDefault="004C3CA1" w:rsidP="002D6F4D">
            <w:pPr>
              <w:spacing w:after="0" w:line="420" w:lineRule="exact"/>
              <w:jc w:val="center"/>
              <w:rPr>
                <w:rFonts w:ascii="Times New Roman" w:hAnsi="Times New Roman"/>
                <w:sz w:val="26"/>
                <w:szCs w:val="26"/>
                <w:lang w:val="sv-SE"/>
              </w:rPr>
            </w:pPr>
            <w:r w:rsidRPr="00CC5C32">
              <w:rPr>
                <w:rFonts w:ascii="Times New Roman" w:hAnsi="Times New Roman"/>
                <w:sz w:val="26"/>
                <w:szCs w:val="26"/>
                <w:lang w:val="sv-SE"/>
              </w:rPr>
              <w:t>Chi tiết tại</w:t>
            </w:r>
          </w:p>
          <w:p w:rsidR="004C3CA1" w:rsidRPr="00CC5C32" w:rsidRDefault="004C3CA1" w:rsidP="002D6F4D">
            <w:pPr>
              <w:spacing w:after="0" w:line="420" w:lineRule="exact"/>
              <w:jc w:val="center"/>
              <w:rPr>
                <w:sz w:val="26"/>
                <w:szCs w:val="26"/>
              </w:rPr>
            </w:pPr>
            <w:r w:rsidRPr="00CC5C32">
              <w:rPr>
                <w:rFonts w:ascii="Times New Roman" w:hAnsi="Times New Roman"/>
                <w:sz w:val="26"/>
                <w:szCs w:val="26"/>
                <w:lang w:val="sv-SE"/>
              </w:rPr>
              <w:t xml:space="preserve"> </w:t>
            </w:r>
            <w:r w:rsidRPr="00CC5C32">
              <w:rPr>
                <w:rFonts w:ascii="Times New Roman" w:hAnsi="Times New Roman"/>
                <w:b/>
                <w:sz w:val="26"/>
                <w:szCs w:val="26"/>
                <w:lang w:val="sv-SE"/>
              </w:rPr>
              <w:t>mục 2.8.5</w:t>
            </w:r>
          </w:p>
        </w:tc>
      </w:tr>
    </w:tbl>
    <w:p w:rsidR="00DA20F2" w:rsidRDefault="00DA20F2" w:rsidP="003A3949">
      <w:pPr>
        <w:tabs>
          <w:tab w:val="left" w:pos="709"/>
          <w:tab w:val="left" w:pos="1276"/>
        </w:tabs>
        <w:spacing w:before="240" w:after="240" w:line="420" w:lineRule="exact"/>
        <w:jc w:val="both"/>
        <w:rPr>
          <w:rFonts w:ascii="Times New Roman" w:hAnsi="Times New Roman"/>
          <w:b/>
          <w:i/>
          <w:spacing w:val="-4"/>
          <w:sz w:val="28"/>
          <w:szCs w:val="28"/>
          <w:lang w:val="nl-NL"/>
        </w:rPr>
      </w:pPr>
      <w:r w:rsidRPr="00DA20F2">
        <w:rPr>
          <w:rFonts w:ascii="Times New Roman" w:hAnsi="Times New Roman"/>
          <w:b/>
          <w:i/>
          <w:spacing w:val="-4"/>
          <w:sz w:val="28"/>
          <w:szCs w:val="28"/>
          <w:lang w:val="nl-NL"/>
        </w:rPr>
        <w:t>2.3.2. Phương thức xét tuyển chương trình liên kết quốc tế</w:t>
      </w:r>
    </w:p>
    <w:tbl>
      <w:tblPr>
        <w:tblStyle w:val="TableGrid"/>
        <w:tblW w:w="9072" w:type="dxa"/>
        <w:tblInd w:w="108" w:type="dxa"/>
        <w:tblLook w:val="04A0" w:firstRow="1" w:lastRow="0" w:firstColumn="1" w:lastColumn="0" w:noHBand="0" w:noVBand="1"/>
      </w:tblPr>
      <w:tblGrid>
        <w:gridCol w:w="568"/>
        <w:gridCol w:w="5386"/>
        <w:gridCol w:w="992"/>
        <w:gridCol w:w="2126"/>
      </w:tblGrid>
      <w:tr w:rsidR="00DA20F2" w:rsidRPr="00990206" w:rsidTr="00D33C71">
        <w:trPr>
          <w:trHeight w:val="781"/>
          <w:tblHeader/>
        </w:trPr>
        <w:tc>
          <w:tcPr>
            <w:tcW w:w="568" w:type="dxa"/>
            <w:vAlign w:val="center"/>
          </w:tcPr>
          <w:p w:rsidR="00DA20F2" w:rsidRPr="00990206" w:rsidRDefault="00DA20F2" w:rsidP="00D33C71">
            <w:pPr>
              <w:autoSpaceDN w:val="0"/>
              <w:spacing w:after="0" w:line="240" w:lineRule="auto"/>
              <w:jc w:val="center"/>
              <w:rPr>
                <w:rFonts w:ascii="Times New Roman" w:hAnsi="Times New Roman"/>
                <w:b/>
                <w:sz w:val="26"/>
                <w:szCs w:val="26"/>
                <w:lang w:val="sv-SE"/>
              </w:rPr>
            </w:pPr>
            <w:r w:rsidRPr="00990206">
              <w:rPr>
                <w:rFonts w:ascii="Times New Roman" w:hAnsi="Times New Roman"/>
                <w:b/>
                <w:sz w:val="26"/>
                <w:szCs w:val="26"/>
                <w:lang w:val="sv-SE"/>
              </w:rPr>
              <w:t>TT</w:t>
            </w:r>
          </w:p>
        </w:tc>
        <w:tc>
          <w:tcPr>
            <w:tcW w:w="5386" w:type="dxa"/>
            <w:vAlign w:val="center"/>
          </w:tcPr>
          <w:p w:rsidR="00DA20F2" w:rsidRPr="00990206" w:rsidRDefault="00DA20F2" w:rsidP="00D33C71">
            <w:pPr>
              <w:autoSpaceDN w:val="0"/>
              <w:spacing w:after="0" w:line="240" w:lineRule="auto"/>
              <w:jc w:val="center"/>
              <w:rPr>
                <w:rFonts w:ascii="Times New Roman" w:hAnsi="Times New Roman"/>
                <w:b/>
                <w:sz w:val="26"/>
                <w:szCs w:val="26"/>
                <w:lang w:val="sv-SE"/>
              </w:rPr>
            </w:pPr>
            <w:r w:rsidRPr="00990206">
              <w:rPr>
                <w:rFonts w:ascii="Times New Roman" w:hAnsi="Times New Roman"/>
                <w:b/>
                <w:sz w:val="26"/>
                <w:szCs w:val="26"/>
                <w:lang w:val="sv-SE"/>
              </w:rPr>
              <w:t>Phương thức xét tuyển</w:t>
            </w:r>
          </w:p>
        </w:tc>
        <w:tc>
          <w:tcPr>
            <w:tcW w:w="992" w:type="dxa"/>
            <w:vAlign w:val="center"/>
          </w:tcPr>
          <w:p w:rsidR="00DA20F2" w:rsidRPr="00990206" w:rsidRDefault="00DA20F2" w:rsidP="00D33C71">
            <w:pPr>
              <w:autoSpaceDN w:val="0"/>
              <w:spacing w:after="0" w:line="240" w:lineRule="auto"/>
              <w:jc w:val="center"/>
              <w:rPr>
                <w:rFonts w:ascii="Times New Roman" w:hAnsi="Times New Roman"/>
                <w:b/>
                <w:sz w:val="26"/>
                <w:szCs w:val="26"/>
                <w:lang w:val="sv-SE"/>
              </w:rPr>
            </w:pPr>
            <w:r w:rsidRPr="00990206">
              <w:rPr>
                <w:rFonts w:ascii="Times New Roman" w:hAnsi="Times New Roman"/>
                <w:b/>
                <w:sz w:val="26"/>
                <w:szCs w:val="26"/>
                <w:lang w:val="sv-SE"/>
              </w:rPr>
              <w:t>Chỉ tiêu</w:t>
            </w:r>
          </w:p>
        </w:tc>
        <w:tc>
          <w:tcPr>
            <w:tcW w:w="2126" w:type="dxa"/>
            <w:vAlign w:val="center"/>
          </w:tcPr>
          <w:p w:rsidR="00DA20F2" w:rsidRPr="00990206" w:rsidRDefault="00DA20F2" w:rsidP="00D33C71">
            <w:pPr>
              <w:autoSpaceDN w:val="0"/>
              <w:spacing w:after="0" w:line="240" w:lineRule="auto"/>
              <w:jc w:val="center"/>
              <w:rPr>
                <w:rFonts w:ascii="Times New Roman" w:hAnsi="Times New Roman"/>
                <w:b/>
                <w:sz w:val="26"/>
                <w:szCs w:val="26"/>
                <w:lang w:val="sv-SE"/>
              </w:rPr>
            </w:pPr>
            <w:r>
              <w:rPr>
                <w:rFonts w:ascii="Times New Roman" w:hAnsi="Times New Roman"/>
                <w:b/>
                <w:sz w:val="26"/>
                <w:szCs w:val="26"/>
                <w:lang w:val="sv-SE"/>
              </w:rPr>
              <w:t>Ghi chú</w:t>
            </w:r>
          </w:p>
        </w:tc>
      </w:tr>
      <w:tr w:rsidR="00DA20F2" w:rsidRPr="00CC5C32" w:rsidTr="00D33C71">
        <w:tc>
          <w:tcPr>
            <w:tcW w:w="568" w:type="dxa"/>
            <w:vAlign w:val="center"/>
          </w:tcPr>
          <w:p w:rsidR="00DA20F2" w:rsidRPr="00CC5C32" w:rsidRDefault="00DA20F2" w:rsidP="00D33C71">
            <w:pPr>
              <w:autoSpaceDN w:val="0"/>
              <w:spacing w:after="0" w:line="360" w:lineRule="exact"/>
              <w:jc w:val="center"/>
              <w:rPr>
                <w:rFonts w:ascii="Times New Roman" w:hAnsi="Times New Roman"/>
                <w:sz w:val="26"/>
                <w:szCs w:val="26"/>
                <w:lang w:val="sv-SE"/>
              </w:rPr>
            </w:pPr>
            <w:r>
              <w:rPr>
                <w:rFonts w:ascii="Times New Roman" w:hAnsi="Times New Roman"/>
                <w:sz w:val="26"/>
                <w:szCs w:val="26"/>
                <w:lang w:val="sv-SE"/>
              </w:rPr>
              <w:t>1</w:t>
            </w:r>
            <w:r w:rsidRPr="00CC5C32">
              <w:rPr>
                <w:rFonts w:ascii="Times New Roman" w:hAnsi="Times New Roman"/>
                <w:sz w:val="26"/>
                <w:szCs w:val="26"/>
                <w:lang w:val="sv-SE"/>
              </w:rPr>
              <w:t xml:space="preserve"> </w:t>
            </w:r>
          </w:p>
        </w:tc>
        <w:tc>
          <w:tcPr>
            <w:tcW w:w="5386" w:type="dxa"/>
            <w:vAlign w:val="center"/>
          </w:tcPr>
          <w:p w:rsidR="00DA20F2" w:rsidRPr="00CC5C32" w:rsidRDefault="00DA20F2" w:rsidP="002D6F4D">
            <w:pPr>
              <w:autoSpaceDN w:val="0"/>
              <w:spacing w:after="0" w:line="420" w:lineRule="exact"/>
              <w:rPr>
                <w:rFonts w:ascii="Times New Roman" w:hAnsi="Times New Roman"/>
                <w:sz w:val="26"/>
                <w:szCs w:val="26"/>
                <w:lang w:val="sv-SE"/>
              </w:rPr>
            </w:pPr>
            <w:r w:rsidRPr="00CC5C32">
              <w:rPr>
                <w:rFonts w:ascii="Times New Roman" w:hAnsi="Times New Roman"/>
                <w:sz w:val="26"/>
                <w:szCs w:val="26"/>
                <w:lang w:val="sv-SE"/>
              </w:rPr>
              <w:t>Xét tuyển ngành Quản trị kinh doanh liên kết quốc tế do Đại học Troy (Hoa Kỳ) cấp bằng</w:t>
            </w:r>
          </w:p>
        </w:tc>
        <w:tc>
          <w:tcPr>
            <w:tcW w:w="992" w:type="dxa"/>
            <w:vAlign w:val="center"/>
          </w:tcPr>
          <w:p w:rsidR="00DA20F2" w:rsidRPr="00CC5C32" w:rsidRDefault="00DA20F2" w:rsidP="002D6F4D">
            <w:pPr>
              <w:autoSpaceDN w:val="0"/>
              <w:spacing w:after="0" w:line="420" w:lineRule="exact"/>
              <w:jc w:val="center"/>
              <w:rPr>
                <w:rFonts w:ascii="Times New Roman" w:hAnsi="Times New Roman"/>
                <w:sz w:val="26"/>
                <w:szCs w:val="26"/>
                <w:lang w:val="sv-SE"/>
              </w:rPr>
            </w:pPr>
            <w:r w:rsidRPr="00CC5C32">
              <w:rPr>
                <w:rFonts w:ascii="Times New Roman" w:hAnsi="Times New Roman"/>
                <w:sz w:val="26"/>
                <w:szCs w:val="26"/>
                <w:lang w:val="sv-SE"/>
              </w:rPr>
              <w:t>90</w:t>
            </w:r>
          </w:p>
        </w:tc>
        <w:tc>
          <w:tcPr>
            <w:tcW w:w="2126" w:type="dxa"/>
            <w:vAlign w:val="center"/>
          </w:tcPr>
          <w:p w:rsidR="00DA20F2" w:rsidRPr="00CC5C32" w:rsidRDefault="00DA20F2" w:rsidP="002D6F4D">
            <w:pPr>
              <w:spacing w:after="0" w:line="420" w:lineRule="exact"/>
              <w:jc w:val="center"/>
              <w:rPr>
                <w:rFonts w:ascii="Times New Roman" w:hAnsi="Times New Roman"/>
                <w:sz w:val="26"/>
                <w:szCs w:val="26"/>
                <w:lang w:val="sv-SE"/>
              </w:rPr>
            </w:pPr>
            <w:r w:rsidRPr="00CC5C32">
              <w:rPr>
                <w:rFonts w:ascii="Times New Roman" w:hAnsi="Times New Roman"/>
                <w:sz w:val="26"/>
                <w:szCs w:val="26"/>
                <w:lang w:val="sv-SE"/>
              </w:rPr>
              <w:t>Chi tiết tại</w:t>
            </w:r>
          </w:p>
          <w:p w:rsidR="00DA20F2" w:rsidRPr="00CC5C32" w:rsidRDefault="00DA20F2" w:rsidP="002D6F4D">
            <w:pPr>
              <w:spacing w:after="0" w:line="420" w:lineRule="exact"/>
              <w:jc w:val="center"/>
              <w:rPr>
                <w:rFonts w:ascii="Times New Roman" w:hAnsi="Times New Roman"/>
                <w:sz w:val="26"/>
                <w:szCs w:val="26"/>
                <w:lang w:val="sv-SE"/>
              </w:rPr>
            </w:pPr>
            <w:r w:rsidRPr="00CC5C32">
              <w:rPr>
                <w:rFonts w:ascii="Times New Roman" w:hAnsi="Times New Roman"/>
                <w:sz w:val="26"/>
                <w:szCs w:val="26"/>
                <w:lang w:val="sv-SE"/>
              </w:rPr>
              <w:t xml:space="preserve"> </w:t>
            </w:r>
            <w:r w:rsidRPr="00CC5C32">
              <w:rPr>
                <w:rFonts w:ascii="Times New Roman" w:hAnsi="Times New Roman"/>
                <w:b/>
                <w:sz w:val="26"/>
                <w:szCs w:val="26"/>
                <w:lang w:val="sv-SE"/>
              </w:rPr>
              <w:t>mục 2.</w:t>
            </w:r>
            <w:r>
              <w:rPr>
                <w:rFonts w:ascii="Times New Roman" w:hAnsi="Times New Roman"/>
                <w:b/>
                <w:sz w:val="26"/>
                <w:szCs w:val="26"/>
                <w:lang w:val="sv-SE"/>
              </w:rPr>
              <w:t>5.5</w:t>
            </w:r>
          </w:p>
        </w:tc>
      </w:tr>
    </w:tbl>
    <w:p w:rsidR="00AD46F2" w:rsidRDefault="00AD46F2" w:rsidP="002D6F4D">
      <w:pPr>
        <w:tabs>
          <w:tab w:val="left" w:pos="709"/>
          <w:tab w:val="left" w:pos="1276"/>
        </w:tabs>
        <w:spacing w:before="200" w:after="0" w:line="440" w:lineRule="exact"/>
        <w:jc w:val="both"/>
        <w:rPr>
          <w:rFonts w:ascii="Times New Roman" w:hAnsi="Times New Roman"/>
          <w:b/>
          <w:i/>
          <w:sz w:val="28"/>
          <w:szCs w:val="28"/>
          <w:lang w:val="sv-SE"/>
        </w:rPr>
      </w:pPr>
      <w:r w:rsidRPr="00822C12">
        <w:rPr>
          <w:rFonts w:ascii="Times New Roman" w:hAnsi="Times New Roman"/>
          <w:b/>
          <w:sz w:val="28"/>
          <w:szCs w:val="28"/>
          <w:lang w:val="sv-SE"/>
        </w:rPr>
        <w:t>2.4. Chỉ tiêu tuyể</w:t>
      </w:r>
      <w:r w:rsidR="00296A00" w:rsidRPr="00822C12">
        <w:rPr>
          <w:rFonts w:ascii="Times New Roman" w:hAnsi="Times New Roman"/>
          <w:b/>
          <w:sz w:val="28"/>
          <w:szCs w:val="28"/>
          <w:lang w:val="sv-SE"/>
        </w:rPr>
        <w:t>n sinh</w:t>
      </w:r>
      <w:r w:rsidR="00296A00" w:rsidRPr="00822C12">
        <w:rPr>
          <w:rFonts w:ascii="Times New Roman" w:hAnsi="Times New Roman"/>
          <w:b/>
          <w:i/>
          <w:sz w:val="28"/>
          <w:szCs w:val="28"/>
          <w:lang w:val="sv-SE"/>
        </w:rPr>
        <w:t xml:space="preserve"> </w:t>
      </w:r>
    </w:p>
    <w:p w:rsidR="00DA20F2" w:rsidRDefault="00DA20F2" w:rsidP="002D6F4D">
      <w:pPr>
        <w:tabs>
          <w:tab w:val="left" w:pos="709"/>
          <w:tab w:val="left" w:pos="1276"/>
        </w:tabs>
        <w:spacing w:after="0" w:line="440" w:lineRule="exact"/>
        <w:jc w:val="both"/>
        <w:rPr>
          <w:rFonts w:ascii="Times New Roman" w:hAnsi="Times New Roman"/>
          <w:b/>
          <w:i/>
          <w:sz w:val="28"/>
          <w:szCs w:val="28"/>
          <w:lang w:val="sv-SE"/>
        </w:rPr>
      </w:pPr>
      <w:r>
        <w:rPr>
          <w:rFonts w:ascii="Times New Roman" w:hAnsi="Times New Roman"/>
          <w:b/>
          <w:i/>
          <w:sz w:val="28"/>
          <w:szCs w:val="28"/>
          <w:lang w:val="sv-SE"/>
        </w:rPr>
        <w:t>2.4.1. Chỉ tiêu tuyển sinh hệ đại học chính quy</w:t>
      </w:r>
    </w:p>
    <w:p w:rsidR="00CC5C32" w:rsidRDefault="00DA20F2" w:rsidP="002D6F4D">
      <w:pPr>
        <w:tabs>
          <w:tab w:val="left" w:pos="709"/>
          <w:tab w:val="left" w:pos="1276"/>
        </w:tabs>
        <w:spacing w:after="0" w:line="440" w:lineRule="exact"/>
        <w:jc w:val="both"/>
        <w:rPr>
          <w:rFonts w:ascii="Times New Roman" w:hAnsi="Times New Roman"/>
          <w:sz w:val="28"/>
          <w:szCs w:val="28"/>
          <w:lang w:val="sv-SE"/>
        </w:rPr>
      </w:pPr>
      <w:r>
        <w:rPr>
          <w:rFonts w:ascii="Times New Roman" w:hAnsi="Times New Roman"/>
          <w:b/>
          <w:i/>
          <w:sz w:val="28"/>
          <w:szCs w:val="28"/>
          <w:lang w:val="sv-SE"/>
        </w:rPr>
        <w:tab/>
      </w:r>
      <w:r w:rsidR="00CC5C32" w:rsidRPr="00CC5C32">
        <w:rPr>
          <w:rFonts w:ascii="Times New Roman" w:hAnsi="Times New Roman"/>
          <w:sz w:val="28"/>
          <w:szCs w:val="28"/>
          <w:lang w:val="sv-SE"/>
        </w:rPr>
        <w:t>Tổng chỉ tiêu</w:t>
      </w:r>
      <w:r w:rsidR="00830D56">
        <w:rPr>
          <w:rFonts w:ascii="Times New Roman" w:hAnsi="Times New Roman"/>
          <w:sz w:val="28"/>
          <w:szCs w:val="28"/>
          <w:lang w:val="sv-SE"/>
        </w:rPr>
        <w:t xml:space="preserve"> hệ đại học chính quy</w:t>
      </w:r>
      <w:r w:rsidR="00CC5C32" w:rsidRPr="00CC5C32">
        <w:rPr>
          <w:rFonts w:ascii="Times New Roman" w:hAnsi="Times New Roman"/>
          <w:sz w:val="28"/>
          <w:szCs w:val="28"/>
          <w:lang w:val="sv-SE"/>
        </w:rPr>
        <w:t>: 1200</w:t>
      </w:r>
    </w:p>
    <w:p w:rsidR="00830D56" w:rsidRPr="00CC5C32" w:rsidRDefault="00830D56" w:rsidP="00830D56">
      <w:pPr>
        <w:tabs>
          <w:tab w:val="left" w:pos="709"/>
          <w:tab w:val="left" w:pos="1276"/>
        </w:tabs>
        <w:spacing w:after="240" w:line="420" w:lineRule="exact"/>
        <w:jc w:val="both"/>
        <w:rPr>
          <w:rFonts w:ascii="Times New Roman" w:hAnsi="Times New Roman"/>
          <w:sz w:val="28"/>
          <w:szCs w:val="28"/>
          <w:lang w:val="sv-SE"/>
        </w:rPr>
      </w:pPr>
      <w:r>
        <w:rPr>
          <w:rFonts w:ascii="Times New Roman" w:hAnsi="Times New Roman"/>
          <w:sz w:val="28"/>
          <w:szCs w:val="28"/>
          <w:lang w:val="sv-SE"/>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991"/>
        <w:gridCol w:w="708"/>
        <w:gridCol w:w="810"/>
        <w:gridCol w:w="609"/>
        <w:gridCol w:w="708"/>
        <w:gridCol w:w="709"/>
        <w:gridCol w:w="708"/>
        <w:gridCol w:w="1419"/>
      </w:tblGrid>
      <w:tr w:rsidR="00A706B1" w:rsidRPr="00822C12" w:rsidTr="002D6F4D">
        <w:trPr>
          <w:trHeight w:val="360"/>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706B1" w:rsidRPr="00CC5C32" w:rsidRDefault="00A706B1" w:rsidP="00864FDD">
            <w:pPr>
              <w:keepLines/>
              <w:adjustRightInd w:val="0"/>
              <w:spacing w:after="0" w:line="240" w:lineRule="auto"/>
              <w:ind w:left="-108" w:right="-108"/>
              <w:contextualSpacing/>
              <w:jc w:val="center"/>
              <w:rPr>
                <w:rFonts w:ascii="Times New Roman" w:hAnsi="Times New Roman"/>
                <w:b/>
                <w:color w:val="000000"/>
                <w:sz w:val="25"/>
                <w:szCs w:val="25"/>
              </w:rPr>
            </w:pPr>
            <w:r w:rsidRPr="00CC5C32">
              <w:rPr>
                <w:rFonts w:ascii="Times New Roman" w:hAnsi="Times New Roman"/>
                <w:b/>
                <w:color w:val="000000"/>
                <w:sz w:val="25"/>
                <w:szCs w:val="25"/>
              </w:rPr>
              <w:t>TT</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706B1" w:rsidRPr="00CC5C32" w:rsidRDefault="00A706B1" w:rsidP="00864FDD">
            <w:pPr>
              <w:keepLines/>
              <w:adjustRightInd w:val="0"/>
              <w:spacing w:after="0" w:line="240" w:lineRule="auto"/>
              <w:ind w:left="-108" w:right="-108"/>
              <w:contextualSpacing/>
              <w:jc w:val="center"/>
              <w:rPr>
                <w:rFonts w:ascii="Times New Roman" w:hAnsi="Times New Roman"/>
                <w:b/>
                <w:color w:val="000000"/>
                <w:sz w:val="25"/>
                <w:szCs w:val="25"/>
              </w:rPr>
            </w:pPr>
            <w:r w:rsidRPr="00CC5C32">
              <w:rPr>
                <w:rFonts w:ascii="Times New Roman" w:hAnsi="Times New Roman"/>
                <w:b/>
                <w:color w:val="000000"/>
                <w:sz w:val="25"/>
                <w:szCs w:val="25"/>
              </w:rPr>
              <w:t>Tên ngành</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A706B1" w:rsidRPr="00CC5C32" w:rsidRDefault="00A706B1" w:rsidP="00BE57AA">
            <w:pPr>
              <w:keepLines/>
              <w:adjustRightInd w:val="0"/>
              <w:spacing w:after="0" w:line="240" w:lineRule="auto"/>
              <w:ind w:left="-108" w:right="-108"/>
              <w:contextualSpacing/>
              <w:jc w:val="center"/>
              <w:rPr>
                <w:rFonts w:ascii="Times New Roman" w:hAnsi="Times New Roman"/>
                <w:b/>
                <w:color w:val="000000"/>
                <w:sz w:val="25"/>
                <w:szCs w:val="25"/>
              </w:rPr>
            </w:pPr>
            <w:r w:rsidRPr="00CC5C32">
              <w:rPr>
                <w:rFonts w:ascii="Times New Roman" w:hAnsi="Times New Roman"/>
                <w:b/>
                <w:color w:val="000000"/>
                <w:sz w:val="25"/>
                <w:szCs w:val="25"/>
              </w:rPr>
              <w:t xml:space="preserve">Mã </w:t>
            </w:r>
            <w:r w:rsidR="00BE57AA" w:rsidRPr="00CC5C32">
              <w:rPr>
                <w:rFonts w:ascii="Times New Roman" w:hAnsi="Times New Roman"/>
                <w:b/>
                <w:color w:val="000000"/>
                <w:sz w:val="25"/>
                <w:szCs w:val="25"/>
              </w:rPr>
              <w:t>xét tuyển</w:t>
            </w: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A706B1" w:rsidRPr="00CC5C32" w:rsidRDefault="00A706B1" w:rsidP="0020131A">
            <w:pPr>
              <w:keepLines/>
              <w:adjustRightInd w:val="0"/>
              <w:spacing w:after="0" w:line="240" w:lineRule="auto"/>
              <w:ind w:left="-108" w:right="-108"/>
              <w:contextualSpacing/>
              <w:jc w:val="center"/>
              <w:rPr>
                <w:rFonts w:ascii="Times New Roman" w:hAnsi="Times New Roman"/>
                <w:b/>
                <w:color w:val="000000"/>
                <w:sz w:val="25"/>
                <w:szCs w:val="25"/>
              </w:rPr>
            </w:pPr>
            <w:r w:rsidRPr="00CC5C32">
              <w:rPr>
                <w:rFonts w:ascii="Times New Roman" w:hAnsi="Times New Roman"/>
                <w:b/>
                <w:color w:val="000000"/>
                <w:sz w:val="25"/>
                <w:szCs w:val="25"/>
              </w:rPr>
              <w:t>Chỉ tiêu</w:t>
            </w:r>
          </w:p>
        </w:tc>
        <w:tc>
          <w:tcPr>
            <w:tcW w:w="609" w:type="dxa"/>
            <w:vMerge w:val="restart"/>
            <w:tcBorders>
              <w:top w:val="single" w:sz="4" w:space="0" w:color="auto"/>
              <w:left w:val="single" w:sz="4" w:space="0" w:color="auto"/>
              <w:right w:val="single" w:sz="4" w:space="0" w:color="auto"/>
            </w:tcBorders>
            <w:vAlign w:val="center"/>
            <w:hideMark/>
          </w:tcPr>
          <w:p w:rsidR="00A706B1" w:rsidRPr="00822C12" w:rsidRDefault="0067432F" w:rsidP="0067432F">
            <w:pPr>
              <w:keepLines/>
              <w:adjustRightInd w:val="0"/>
              <w:spacing w:after="0" w:line="240" w:lineRule="auto"/>
              <w:ind w:left="-108" w:right="-108"/>
              <w:contextualSpacing/>
              <w:jc w:val="center"/>
              <w:rPr>
                <w:rFonts w:ascii="Times New Roman" w:hAnsi="Times New Roman"/>
                <w:b/>
                <w:color w:val="000000"/>
                <w:sz w:val="23"/>
                <w:szCs w:val="23"/>
              </w:rPr>
            </w:pPr>
            <w:r w:rsidRPr="00822C12">
              <w:rPr>
                <w:rFonts w:ascii="Times New Roman" w:hAnsi="Times New Roman"/>
                <w:b/>
                <w:color w:val="000000"/>
                <w:sz w:val="23"/>
                <w:szCs w:val="23"/>
              </w:rPr>
              <w:t xml:space="preserve">Tổ hợp xét tuyển </w:t>
            </w:r>
            <w:r>
              <w:rPr>
                <w:rFonts w:ascii="Times New Roman" w:hAnsi="Times New Roman"/>
                <w:b/>
                <w:color w:val="000000"/>
                <w:sz w:val="23"/>
                <w:szCs w:val="23"/>
              </w:rPr>
              <w:t>1</w:t>
            </w:r>
          </w:p>
        </w:tc>
        <w:tc>
          <w:tcPr>
            <w:tcW w:w="708" w:type="dxa"/>
            <w:vMerge w:val="restart"/>
            <w:tcBorders>
              <w:top w:val="single" w:sz="4" w:space="0" w:color="auto"/>
              <w:left w:val="single" w:sz="4" w:space="0" w:color="auto"/>
              <w:right w:val="single" w:sz="4" w:space="0" w:color="auto"/>
            </w:tcBorders>
            <w:vAlign w:val="center"/>
            <w:hideMark/>
          </w:tcPr>
          <w:p w:rsidR="00A706B1" w:rsidRPr="00822C12" w:rsidRDefault="00A706B1" w:rsidP="0020131A">
            <w:pPr>
              <w:keepLines/>
              <w:adjustRightInd w:val="0"/>
              <w:spacing w:after="0" w:line="240" w:lineRule="auto"/>
              <w:ind w:left="-108" w:right="-108"/>
              <w:contextualSpacing/>
              <w:jc w:val="center"/>
              <w:rPr>
                <w:rFonts w:ascii="Times New Roman" w:hAnsi="Times New Roman"/>
                <w:b/>
                <w:color w:val="000000"/>
                <w:sz w:val="23"/>
                <w:szCs w:val="23"/>
              </w:rPr>
            </w:pPr>
            <w:r w:rsidRPr="00822C12">
              <w:rPr>
                <w:rFonts w:ascii="Times New Roman" w:hAnsi="Times New Roman"/>
                <w:b/>
                <w:color w:val="000000"/>
                <w:sz w:val="23"/>
                <w:szCs w:val="23"/>
              </w:rPr>
              <w:t>Tổ hợp xét tuyển 2</w:t>
            </w:r>
          </w:p>
        </w:tc>
        <w:tc>
          <w:tcPr>
            <w:tcW w:w="709" w:type="dxa"/>
            <w:vMerge w:val="restart"/>
            <w:tcBorders>
              <w:top w:val="single" w:sz="4" w:space="0" w:color="auto"/>
              <w:left w:val="single" w:sz="4" w:space="0" w:color="auto"/>
              <w:right w:val="single" w:sz="4" w:space="0" w:color="auto"/>
            </w:tcBorders>
            <w:vAlign w:val="center"/>
            <w:hideMark/>
          </w:tcPr>
          <w:p w:rsidR="00A706B1" w:rsidRPr="00822C12" w:rsidRDefault="00A706B1" w:rsidP="0020131A">
            <w:pPr>
              <w:keepLines/>
              <w:adjustRightInd w:val="0"/>
              <w:spacing w:after="0" w:line="240" w:lineRule="auto"/>
              <w:ind w:left="-108" w:right="-108"/>
              <w:contextualSpacing/>
              <w:jc w:val="center"/>
              <w:rPr>
                <w:rFonts w:ascii="Times New Roman" w:hAnsi="Times New Roman"/>
                <w:b/>
                <w:color w:val="000000"/>
                <w:sz w:val="23"/>
                <w:szCs w:val="23"/>
              </w:rPr>
            </w:pPr>
            <w:r w:rsidRPr="00822C12">
              <w:rPr>
                <w:rFonts w:ascii="Times New Roman" w:hAnsi="Times New Roman"/>
                <w:b/>
                <w:color w:val="000000"/>
                <w:sz w:val="23"/>
                <w:szCs w:val="23"/>
              </w:rPr>
              <w:t>Tổ hợp xét tuyển 3</w:t>
            </w:r>
          </w:p>
        </w:tc>
        <w:tc>
          <w:tcPr>
            <w:tcW w:w="708" w:type="dxa"/>
            <w:vMerge w:val="restart"/>
            <w:tcBorders>
              <w:top w:val="single" w:sz="4" w:space="0" w:color="auto"/>
              <w:left w:val="single" w:sz="4" w:space="0" w:color="auto"/>
              <w:right w:val="single" w:sz="4" w:space="0" w:color="auto"/>
            </w:tcBorders>
            <w:vAlign w:val="center"/>
            <w:hideMark/>
          </w:tcPr>
          <w:p w:rsidR="00A706B1" w:rsidRPr="00822C12" w:rsidRDefault="00A706B1" w:rsidP="0020131A">
            <w:pPr>
              <w:keepLines/>
              <w:adjustRightInd w:val="0"/>
              <w:spacing w:after="0" w:line="240" w:lineRule="auto"/>
              <w:ind w:left="-108" w:right="-108"/>
              <w:contextualSpacing/>
              <w:jc w:val="center"/>
              <w:rPr>
                <w:rFonts w:ascii="Times New Roman" w:hAnsi="Times New Roman"/>
                <w:b/>
                <w:color w:val="000000"/>
                <w:sz w:val="23"/>
                <w:szCs w:val="23"/>
              </w:rPr>
            </w:pPr>
            <w:r w:rsidRPr="00822C12">
              <w:rPr>
                <w:rFonts w:ascii="Times New Roman" w:hAnsi="Times New Roman"/>
                <w:b/>
                <w:color w:val="000000"/>
                <w:sz w:val="23"/>
                <w:szCs w:val="23"/>
              </w:rPr>
              <w:t>Tổ hợp xét tuyển 4</w:t>
            </w:r>
          </w:p>
        </w:tc>
        <w:tc>
          <w:tcPr>
            <w:tcW w:w="1419" w:type="dxa"/>
            <w:vMerge w:val="restart"/>
            <w:tcBorders>
              <w:top w:val="single" w:sz="4" w:space="0" w:color="auto"/>
              <w:left w:val="single" w:sz="4" w:space="0" w:color="auto"/>
              <w:right w:val="single" w:sz="4" w:space="0" w:color="auto"/>
            </w:tcBorders>
            <w:vAlign w:val="center"/>
          </w:tcPr>
          <w:p w:rsidR="00A706B1" w:rsidRPr="00822C12" w:rsidRDefault="00A706B1" w:rsidP="0020131A">
            <w:pPr>
              <w:keepLines/>
              <w:adjustRightInd w:val="0"/>
              <w:spacing w:after="0" w:line="240" w:lineRule="auto"/>
              <w:ind w:left="-108" w:right="-108"/>
              <w:contextualSpacing/>
              <w:jc w:val="center"/>
              <w:rPr>
                <w:rFonts w:ascii="Times New Roman" w:hAnsi="Times New Roman"/>
                <w:b/>
                <w:color w:val="000000"/>
                <w:sz w:val="23"/>
                <w:szCs w:val="23"/>
              </w:rPr>
            </w:pPr>
            <w:r w:rsidRPr="00822C12">
              <w:rPr>
                <w:rFonts w:ascii="Times New Roman" w:hAnsi="Times New Roman"/>
                <w:b/>
                <w:color w:val="000000"/>
                <w:sz w:val="23"/>
                <w:szCs w:val="23"/>
              </w:rPr>
              <w:t>Ghi chú</w:t>
            </w:r>
          </w:p>
        </w:tc>
      </w:tr>
      <w:tr w:rsidR="00A706B1" w:rsidRPr="00822C12" w:rsidTr="002D6F4D">
        <w:trPr>
          <w:trHeight w:val="36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06B1" w:rsidRPr="00822C12" w:rsidRDefault="00A706B1">
            <w:pPr>
              <w:spacing w:after="0" w:line="240" w:lineRule="auto"/>
              <w:rPr>
                <w:rFonts w:ascii="Times New Roman" w:hAnsi="Times New Roman"/>
                <w:b/>
                <w:color w:val="000000"/>
                <w:sz w:val="23"/>
                <w:szCs w:val="23"/>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706B1" w:rsidRPr="00822C12" w:rsidRDefault="00A706B1">
            <w:pPr>
              <w:spacing w:after="0" w:line="240" w:lineRule="auto"/>
              <w:rPr>
                <w:rFonts w:ascii="Times New Roman" w:hAnsi="Times New Roman"/>
                <w:b/>
                <w:color w:val="000000"/>
                <w:sz w:val="23"/>
                <w:szCs w:val="23"/>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706B1" w:rsidRPr="00822C12" w:rsidRDefault="00A706B1">
            <w:pPr>
              <w:spacing w:after="0" w:line="240" w:lineRule="auto"/>
              <w:rPr>
                <w:rFonts w:ascii="Times New Roman" w:hAnsi="Times New Roman"/>
                <w:b/>
                <w:color w:val="000000"/>
                <w:sz w:val="23"/>
                <w:szCs w:val="23"/>
              </w:rPr>
            </w:pPr>
          </w:p>
        </w:tc>
        <w:tc>
          <w:tcPr>
            <w:tcW w:w="708" w:type="dxa"/>
            <w:tcBorders>
              <w:top w:val="single" w:sz="4" w:space="0" w:color="auto"/>
              <w:left w:val="single" w:sz="4" w:space="0" w:color="auto"/>
              <w:bottom w:val="single" w:sz="4" w:space="0" w:color="auto"/>
              <w:right w:val="single" w:sz="4" w:space="0" w:color="auto"/>
            </w:tcBorders>
            <w:hideMark/>
          </w:tcPr>
          <w:p w:rsidR="00A706B1" w:rsidRPr="00822C12" w:rsidRDefault="0033482C" w:rsidP="0067432F">
            <w:pPr>
              <w:keepLines/>
              <w:adjustRightInd w:val="0"/>
              <w:spacing w:after="0" w:line="240" w:lineRule="auto"/>
              <w:ind w:left="-108" w:right="-108"/>
              <w:contextualSpacing/>
              <w:jc w:val="center"/>
              <w:rPr>
                <w:rFonts w:ascii="Times New Roman" w:hAnsi="Times New Roman"/>
                <w:color w:val="000000"/>
                <w:sz w:val="23"/>
                <w:szCs w:val="23"/>
              </w:rPr>
            </w:pPr>
            <w:r w:rsidRPr="00822C12">
              <w:rPr>
                <w:rFonts w:ascii="Times New Roman" w:hAnsi="Times New Roman"/>
                <w:color w:val="000000"/>
                <w:sz w:val="23"/>
                <w:szCs w:val="23"/>
              </w:rPr>
              <w:t xml:space="preserve">Theo </w:t>
            </w:r>
            <w:r w:rsidR="00115C4E" w:rsidRPr="00822C12">
              <w:rPr>
                <w:rFonts w:ascii="Times New Roman" w:hAnsi="Times New Roman"/>
                <w:color w:val="000000"/>
                <w:sz w:val="23"/>
                <w:szCs w:val="23"/>
              </w:rPr>
              <w:t>kết quả</w:t>
            </w:r>
            <w:r w:rsidR="00A706B1" w:rsidRPr="00822C12">
              <w:rPr>
                <w:rFonts w:ascii="Times New Roman" w:hAnsi="Times New Roman"/>
                <w:color w:val="000000"/>
                <w:sz w:val="23"/>
                <w:szCs w:val="23"/>
              </w:rPr>
              <w:t xml:space="preserve"> thi THPT </w:t>
            </w:r>
          </w:p>
        </w:tc>
        <w:tc>
          <w:tcPr>
            <w:tcW w:w="810" w:type="dxa"/>
            <w:tcBorders>
              <w:top w:val="single" w:sz="4" w:space="0" w:color="auto"/>
              <w:left w:val="single" w:sz="4" w:space="0" w:color="auto"/>
              <w:bottom w:val="single" w:sz="4" w:space="0" w:color="auto"/>
              <w:right w:val="single" w:sz="4" w:space="0" w:color="auto"/>
            </w:tcBorders>
            <w:hideMark/>
          </w:tcPr>
          <w:p w:rsidR="00A706B1" w:rsidRPr="00822C12" w:rsidRDefault="0033482C" w:rsidP="00296A00">
            <w:pPr>
              <w:keepLines/>
              <w:adjustRightInd w:val="0"/>
              <w:spacing w:after="0" w:line="240" w:lineRule="auto"/>
              <w:ind w:left="-108" w:right="-108"/>
              <w:contextualSpacing/>
              <w:jc w:val="center"/>
              <w:rPr>
                <w:rFonts w:ascii="Times New Roman" w:hAnsi="Times New Roman"/>
                <w:color w:val="000000"/>
                <w:sz w:val="23"/>
                <w:szCs w:val="23"/>
              </w:rPr>
            </w:pPr>
            <w:r w:rsidRPr="00822C12">
              <w:rPr>
                <w:rFonts w:ascii="Times New Roman" w:hAnsi="Times New Roman"/>
                <w:color w:val="000000"/>
                <w:sz w:val="23"/>
                <w:szCs w:val="23"/>
              </w:rPr>
              <w:t>T</w:t>
            </w:r>
            <w:r w:rsidR="00296A00" w:rsidRPr="00822C12">
              <w:rPr>
                <w:rFonts w:ascii="Times New Roman" w:hAnsi="Times New Roman"/>
                <w:color w:val="000000"/>
                <w:sz w:val="23"/>
                <w:szCs w:val="23"/>
              </w:rPr>
              <w:t>h</w:t>
            </w:r>
            <w:r w:rsidR="00A706B1" w:rsidRPr="00822C12">
              <w:rPr>
                <w:rFonts w:ascii="Times New Roman" w:hAnsi="Times New Roman"/>
                <w:color w:val="000000"/>
                <w:sz w:val="23"/>
                <w:szCs w:val="23"/>
              </w:rPr>
              <w:t>eo phương thức khác</w:t>
            </w:r>
          </w:p>
        </w:tc>
        <w:tc>
          <w:tcPr>
            <w:tcW w:w="609" w:type="dxa"/>
            <w:vMerge/>
            <w:tcBorders>
              <w:left w:val="single" w:sz="4" w:space="0" w:color="auto"/>
              <w:bottom w:val="single" w:sz="4" w:space="0" w:color="auto"/>
              <w:right w:val="single" w:sz="4" w:space="0" w:color="auto"/>
            </w:tcBorders>
          </w:tcPr>
          <w:p w:rsidR="00A706B1" w:rsidRPr="00822C12" w:rsidRDefault="00A706B1">
            <w:pPr>
              <w:keepLines/>
              <w:adjustRightInd w:val="0"/>
              <w:spacing w:after="0" w:line="240" w:lineRule="auto"/>
              <w:ind w:left="-108" w:right="-108"/>
              <w:contextualSpacing/>
              <w:jc w:val="center"/>
              <w:rPr>
                <w:rFonts w:ascii="Times New Roman" w:hAnsi="Times New Roman"/>
                <w:color w:val="000000"/>
                <w:sz w:val="23"/>
                <w:szCs w:val="23"/>
              </w:rPr>
            </w:pPr>
          </w:p>
        </w:tc>
        <w:tc>
          <w:tcPr>
            <w:tcW w:w="708" w:type="dxa"/>
            <w:vMerge/>
            <w:tcBorders>
              <w:left w:val="single" w:sz="4" w:space="0" w:color="auto"/>
              <w:bottom w:val="single" w:sz="4" w:space="0" w:color="auto"/>
              <w:right w:val="single" w:sz="4" w:space="0" w:color="auto"/>
            </w:tcBorders>
          </w:tcPr>
          <w:p w:rsidR="00A706B1" w:rsidRPr="00822C12" w:rsidRDefault="00A706B1">
            <w:pPr>
              <w:keepLines/>
              <w:adjustRightInd w:val="0"/>
              <w:spacing w:after="0" w:line="240" w:lineRule="auto"/>
              <w:ind w:left="-108" w:right="-108"/>
              <w:contextualSpacing/>
              <w:jc w:val="center"/>
              <w:rPr>
                <w:rFonts w:ascii="Times New Roman" w:hAnsi="Times New Roman"/>
                <w:color w:val="000000"/>
                <w:sz w:val="23"/>
                <w:szCs w:val="23"/>
              </w:rPr>
            </w:pPr>
          </w:p>
        </w:tc>
        <w:tc>
          <w:tcPr>
            <w:tcW w:w="709" w:type="dxa"/>
            <w:vMerge/>
            <w:tcBorders>
              <w:left w:val="single" w:sz="4" w:space="0" w:color="auto"/>
              <w:bottom w:val="single" w:sz="4" w:space="0" w:color="auto"/>
              <w:right w:val="single" w:sz="4" w:space="0" w:color="auto"/>
            </w:tcBorders>
          </w:tcPr>
          <w:p w:rsidR="00A706B1" w:rsidRPr="00822C12" w:rsidRDefault="00A706B1">
            <w:pPr>
              <w:keepLines/>
              <w:adjustRightInd w:val="0"/>
              <w:spacing w:after="0" w:line="240" w:lineRule="auto"/>
              <w:ind w:left="-108" w:right="-108"/>
              <w:contextualSpacing/>
              <w:jc w:val="center"/>
              <w:rPr>
                <w:rFonts w:ascii="Times New Roman" w:hAnsi="Times New Roman"/>
                <w:color w:val="000000"/>
                <w:sz w:val="23"/>
                <w:szCs w:val="23"/>
              </w:rPr>
            </w:pPr>
          </w:p>
        </w:tc>
        <w:tc>
          <w:tcPr>
            <w:tcW w:w="708" w:type="dxa"/>
            <w:vMerge/>
            <w:tcBorders>
              <w:left w:val="single" w:sz="4" w:space="0" w:color="auto"/>
              <w:bottom w:val="single" w:sz="4" w:space="0" w:color="auto"/>
              <w:right w:val="single" w:sz="4" w:space="0" w:color="auto"/>
            </w:tcBorders>
          </w:tcPr>
          <w:p w:rsidR="00A706B1" w:rsidRPr="00822C12" w:rsidRDefault="00A706B1">
            <w:pPr>
              <w:keepLines/>
              <w:adjustRightInd w:val="0"/>
              <w:spacing w:after="0" w:line="240" w:lineRule="auto"/>
              <w:ind w:left="-108" w:right="-108"/>
              <w:contextualSpacing/>
              <w:jc w:val="center"/>
              <w:rPr>
                <w:rFonts w:ascii="Times New Roman" w:hAnsi="Times New Roman"/>
                <w:color w:val="000000"/>
                <w:sz w:val="23"/>
                <w:szCs w:val="23"/>
              </w:rPr>
            </w:pPr>
          </w:p>
        </w:tc>
        <w:tc>
          <w:tcPr>
            <w:tcW w:w="1419" w:type="dxa"/>
            <w:vMerge/>
            <w:tcBorders>
              <w:left w:val="single" w:sz="4" w:space="0" w:color="auto"/>
              <w:bottom w:val="single" w:sz="4" w:space="0" w:color="auto"/>
              <w:right w:val="single" w:sz="4" w:space="0" w:color="auto"/>
            </w:tcBorders>
          </w:tcPr>
          <w:p w:rsidR="00A706B1" w:rsidRPr="00822C12" w:rsidRDefault="00A706B1">
            <w:pPr>
              <w:keepLines/>
              <w:adjustRightInd w:val="0"/>
              <w:spacing w:after="0" w:line="240" w:lineRule="auto"/>
              <w:ind w:left="-108" w:right="-108"/>
              <w:contextualSpacing/>
              <w:jc w:val="center"/>
              <w:rPr>
                <w:rFonts w:ascii="Times New Roman" w:hAnsi="Times New Roman"/>
                <w:color w:val="000000"/>
                <w:sz w:val="23"/>
                <w:szCs w:val="23"/>
              </w:rPr>
            </w:pPr>
          </w:p>
        </w:tc>
      </w:tr>
      <w:tr w:rsidR="0020131A" w:rsidRPr="00822C12" w:rsidTr="002D6F4D">
        <w:trPr>
          <w:trHeight w:val="302"/>
        </w:trPr>
        <w:tc>
          <w:tcPr>
            <w:tcW w:w="426" w:type="dxa"/>
            <w:tcBorders>
              <w:top w:val="single" w:sz="4" w:space="0" w:color="auto"/>
              <w:left w:val="single" w:sz="4" w:space="0" w:color="auto"/>
              <w:bottom w:val="single" w:sz="4" w:space="0" w:color="auto"/>
              <w:right w:val="single" w:sz="4" w:space="0" w:color="auto"/>
            </w:tcBorders>
            <w:vAlign w:val="center"/>
          </w:tcPr>
          <w:p w:rsidR="0020131A" w:rsidRPr="00250D88" w:rsidRDefault="0020131A" w:rsidP="0020131A">
            <w:pPr>
              <w:keepLines/>
              <w:adjustRightInd w:val="0"/>
              <w:spacing w:after="0" w:line="240" w:lineRule="auto"/>
              <w:ind w:right="-108"/>
              <w:contextualSpacing/>
              <w:jc w:val="center"/>
              <w:rPr>
                <w:rFonts w:ascii="Times New Roman" w:hAnsi="Times New Roman"/>
                <w:b/>
                <w:color w:val="000000"/>
                <w:sz w:val="24"/>
                <w:szCs w:val="24"/>
              </w:rPr>
            </w:pPr>
            <w:r w:rsidRPr="00250D88">
              <w:rPr>
                <w:rFonts w:ascii="Times New Roman" w:hAnsi="Times New Roman"/>
                <w:b/>
                <w:color w:val="000000"/>
                <w:sz w:val="24"/>
                <w:szCs w:val="24"/>
              </w:rPr>
              <w:t>I</w:t>
            </w:r>
          </w:p>
        </w:tc>
        <w:tc>
          <w:tcPr>
            <w:tcW w:w="1984" w:type="dxa"/>
            <w:tcBorders>
              <w:top w:val="single" w:sz="4" w:space="0" w:color="auto"/>
              <w:left w:val="single" w:sz="4" w:space="0" w:color="auto"/>
              <w:bottom w:val="single" w:sz="4" w:space="0" w:color="auto"/>
              <w:right w:val="single" w:sz="4" w:space="0" w:color="auto"/>
            </w:tcBorders>
            <w:vAlign w:val="center"/>
          </w:tcPr>
          <w:p w:rsidR="0020131A" w:rsidRPr="00250D88" w:rsidRDefault="0020131A" w:rsidP="00250D88">
            <w:pPr>
              <w:spacing w:before="60" w:after="60" w:line="240" w:lineRule="auto"/>
              <w:rPr>
                <w:rFonts w:ascii="Times New Roman" w:hAnsi="Times New Roman"/>
                <w:b/>
                <w:sz w:val="24"/>
                <w:szCs w:val="24"/>
              </w:rPr>
            </w:pPr>
            <w:r w:rsidRPr="00250D88">
              <w:rPr>
                <w:rFonts w:ascii="Times New Roman" w:hAnsi="Times New Roman"/>
                <w:b/>
                <w:sz w:val="24"/>
                <w:szCs w:val="24"/>
              </w:rPr>
              <w:t>Khối ngành III</w:t>
            </w:r>
          </w:p>
        </w:tc>
        <w:tc>
          <w:tcPr>
            <w:tcW w:w="991" w:type="dxa"/>
            <w:tcBorders>
              <w:top w:val="single" w:sz="4" w:space="0" w:color="auto"/>
              <w:left w:val="single" w:sz="4" w:space="0" w:color="auto"/>
              <w:bottom w:val="single" w:sz="4" w:space="0" w:color="auto"/>
              <w:right w:val="single" w:sz="4" w:space="0" w:color="auto"/>
            </w:tcBorders>
            <w:vAlign w:val="center"/>
          </w:tcPr>
          <w:p w:rsidR="0020131A" w:rsidRPr="00250D88" w:rsidRDefault="0020131A">
            <w:pPr>
              <w:spacing w:after="0" w:line="240" w:lineRule="auto"/>
              <w:ind w:left="-108" w:right="-129"/>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20131A" w:rsidRPr="00822C12" w:rsidRDefault="0020131A">
            <w:pPr>
              <w:spacing w:after="0" w:line="240" w:lineRule="auto"/>
              <w:jc w:val="center"/>
              <w:rPr>
                <w:rFonts w:ascii="Times New Roman" w:hAnsi="Times New Roman"/>
                <w:sz w:val="23"/>
                <w:szCs w:val="23"/>
                <w:lang w:val="vi-VN" w:eastAsia="vi-VN"/>
              </w:rPr>
            </w:pPr>
          </w:p>
        </w:tc>
        <w:tc>
          <w:tcPr>
            <w:tcW w:w="810" w:type="dxa"/>
            <w:tcBorders>
              <w:top w:val="single" w:sz="4" w:space="0" w:color="auto"/>
              <w:left w:val="single" w:sz="4" w:space="0" w:color="auto"/>
              <w:bottom w:val="single" w:sz="4" w:space="0" w:color="auto"/>
              <w:right w:val="single" w:sz="4" w:space="0" w:color="auto"/>
            </w:tcBorders>
            <w:vAlign w:val="center"/>
          </w:tcPr>
          <w:p w:rsidR="0020131A" w:rsidRPr="00822C12" w:rsidRDefault="0020131A">
            <w:pPr>
              <w:spacing w:after="0" w:line="240" w:lineRule="auto"/>
              <w:jc w:val="center"/>
              <w:rPr>
                <w:rFonts w:ascii="Times New Roman" w:hAnsi="Times New Roman"/>
                <w:sz w:val="23"/>
                <w:szCs w:val="23"/>
                <w:lang w:val="vi-VN" w:eastAsia="vi-VN"/>
              </w:rPr>
            </w:pPr>
          </w:p>
        </w:tc>
        <w:tc>
          <w:tcPr>
            <w:tcW w:w="609" w:type="dxa"/>
            <w:tcBorders>
              <w:top w:val="single" w:sz="4" w:space="0" w:color="auto"/>
              <w:left w:val="single" w:sz="4" w:space="0" w:color="auto"/>
              <w:bottom w:val="single" w:sz="4" w:space="0" w:color="auto"/>
              <w:right w:val="single" w:sz="4" w:space="0" w:color="auto"/>
            </w:tcBorders>
            <w:vAlign w:val="center"/>
          </w:tcPr>
          <w:p w:rsidR="0020131A" w:rsidRPr="00822C12" w:rsidRDefault="0020131A">
            <w:pPr>
              <w:keepLines/>
              <w:adjustRightInd w:val="0"/>
              <w:spacing w:after="0" w:line="240" w:lineRule="auto"/>
              <w:ind w:left="-108" w:right="-108"/>
              <w:contextualSpacing/>
              <w:jc w:val="center"/>
              <w:rPr>
                <w:rFonts w:ascii="Times New Roman" w:hAnsi="Times New Roman"/>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20131A" w:rsidRPr="00822C12" w:rsidRDefault="0020131A">
            <w:pPr>
              <w:keepLines/>
              <w:adjustRightInd w:val="0"/>
              <w:spacing w:after="0" w:line="240" w:lineRule="auto"/>
              <w:ind w:left="-108" w:right="-108"/>
              <w:contextualSpacing/>
              <w:jc w:val="center"/>
              <w:rPr>
                <w:rFonts w:ascii="Times New Roman" w:hAnsi="Times New Roman"/>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20131A" w:rsidRPr="00822C12" w:rsidRDefault="0020131A">
            <w:pPr>
              <w:keepLines/>
              <w:adjustRightInd w:val="0"/>
              <w:spacing w:after="0" w:line="240" w:lineRule="auto"/>
              <w:ind w:left="-108" w:right="-108"/>
              <w:contextualSpacing/>
              <w:jc w:val="center"/>
              <w:rPr>
                <w:rFonts w:ascii="Times New Roman" w:hAnsi="Times New Roman"/>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20131A" w:rsidRPr="00822C12" w:rsidRDefault="0020131A">
            <w:pPr>
              <w:keepLines/>
              <w:adjustRightInd w:val="0"/>
              <w:spacing w:after="0" w:line="240" w:lineRule="auto"/>
              <w:ind w:left="-108" w:right="-108"/>
              <w:contextualSpacing/>
              <w:jc w:val="center"/>
              <w:rPr>
                <w:rFonts w:ascii="Times New Roman" w:hAnsi="Times New Roman"/>
                <w:sz w:val="23"/>
                <w:szCs w:val="23"/>
              </w:rPr>
            </w:pPr>
          </w:p>
        </w:tc>
        <w:tc>
          <w:tcPr>
            <w:tcW w:w="1419" w:type="dxa"/>
            <w:tcBorders>
              <w:top w:val="single" w:sz="4" w:space="0" w:color="auto"/>
              <w:left w:val="single" w:sz="4" w:space="0" w:color="auto"/>
              <w:bottom w:val="single" w:sz="4" w:space="0" w:color="auto"/>
              <w:right w:val="single" w:sz="4" w:space="0" w:color="auto"/>
            </w:tcBorders>
          </w:tcPr>
          <w:p w:rsidR="0020131A" w:rsidRPr="00822C12" w:rsidRDefault="0020131A">
            <w:pPr>
              <w:keepLines/>
              <w:adjustRightInd w:val="0"/>
              <w:spacing w:after="0" w:line="240" w:lineRule="auto"/>
              <w:ind w:left="-108" w:right="-108"/>
              <w:contextualSpacing/>
              <w:jc w:val="center"/>
              <w:rPr>
                <w:rFonts w:ascii="Times New Roman" w:hAnsi="Times New Roman"/>
                <w:sz w:val="23"/>
                <w:szCs w:val="23"/>
              </w:rPr>
            </w:pPr>
          </w:p>
        </w:tc>
      </w:tr>
      <w:tr w:rsidR="000C0D26" w:rsidRPr="00822C12" w:rsidTr="002D6F4D">
        <w:trPr>
          <w:trHeight w:val="302"/>
        </w:trPr>
        <w:tc>
          <w:tcPr>
            <w:tcW w:w="426"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keepLines/>
              <w:adjustRightInd w:val="0"/>
              <w:spacing w:before="60" w:after="60" w:line="240" w:lineRule="auto"/>
              <w:ind w:right="-108"/>
              <w:contextualSpacing/>
              <w:jc w:val="center"/>
              <w:rPr>
                <w:rFonts w:ascii="Times New Roman" w:hAnsi="Times New Roman"/>
                <w:color w:val="000000"/>
                <w:sz w:val="24"/>
                <w:szCs w:val="24"/>
              </w:rPr>
            </w:pPr>
            <w:r w:rsidRPr="00CC5C32">
              <w:rPr>
                <w:rFonts w:ascii="Times New Roman" w:hAnsi="Times New Roman"/>
                <w:color w:val="000000"/>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rPr>
                <w:rFonts w:ascii="Times New Roman" w:hAnsi="Times New Roman"/>
                <w:b/>
                <w:i/>
                <w:sz w:val="24"/>
                <w:szCs w:val="24"/>
              </w:rPr>
            </w:pPr>
            <w:r w:rsidRPr="00CC5C32">
              <w:rPr>
                <w:rFonts w:ascii="Times New Roman" w:hAnsi="Times New Roman"/>
                <w:b/>
                <w:i/>
                <w:sz w:val="24"/>
                <w:szCs w:val="24"/>
              </w:rPr>
              <w:t xml:space="preserve">Quản trị kinh doanh </w:t>
            </w:r>
          </w:p>
        </w:tc>
        <w:tc>
          <w:tcPr>
            <w:tcW w:w="991"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jc w:val="center"/>
              <w:rPr>
                <w:rFonts w:ascii="Times New Roman" w:hAnsi="Times New Roman"/>
                <w:sz w:val="24"/>
                <w:szCs w:val="24"/>
              </w:rPr>
            </w:pPr>
            <w:r w:rsidRPr="00CC5C32">
              <w:rPr>
                <w:rFonts w:ascii="Times New Roman" w:hAnsi="Times New Roman"/>
                <w:sz w:val="24"/>
                <w:szCs w:val="24"/>
              </w:rPr>
              <w:t>QHE40</w:t>
            </w:r>
          </w:p>
        </w:tc>
        <w:tc>
          <w:tcPr>
            <w:tcW w:w="708"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jc w:val="center"/>
              <w:rPr>
                <w:rFonts w:ascii="Times New Roman" w:hAnsi="Times New Roman"/>
                <w:sz w:val="24"/>
                <w:szCs w:val="24"/>
              </w:rPr>
            </w:pPr>
            <w:r w:rsidRPr="00CC5C32">
              <w:rPr>
                <w:rFonts w:ascii="Times New Roman" w:hAnsi="Times New Roman"/>
                <w:sz w:val="24"/>
                <w:szCs w:val="24"/>
              </w:rPr>
              <w:t>162</w:t>
            </w:r>
          </w:p>
        </w:tc>
        <w:tc>
          <w:tcPr>
            <w:tcW w:w="810"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jc w:val="center"/>
              <w:rPr>
                <w:rFonts w:ascii="Times New Roman" w:hAnsi="Times New Roman"/>
                <w:sz w:val="24"/>
                <w:szCs w:val="24"/>
              </w:rPr>
            </w:pPr>
            <w:r w:rsidRPr="00CC5C32">
              <w:rPr>
                <w:rFonts w:ascii="Times New Roman" w:hAnsi="Times New Roman"/>
                <w:sz w:val="24"/>
                <w:szCs w:val="24"/>
              </w:rPr>
              <w:t>18</w:t>
            </w:r>
          </w:p>
        </w:tc>
        <w:tc>
          <w:tcPr>
            <w:tcW w:w="609" w:type="dxa"/>
            <w:vMerge w:val="restart"/>
            <w:tcBorders>
              <w:top w:val="single" w:sz="4" w:space="0" w:color="auto"/>
              <w:left w:val="single" w:sz="4" w:space="0" w:color="auto"/>
              <w:right w:val="single" w:sz="4" w:space="0" w:color="auto"/>
            </w:tcBorders>
            <w:vAlign w:val="center"/>
          </w:tcPr>
          <w:p w:rsidR="000C0D26" w:rsidRPr="00553991" w:rsidRDefault="000C0D26" w:rsidP="00553991">
            <w:pPr>
              <w:keepLines/>
              <w:adjustRightInd w:val="0"/>
              <w:ind w:left="-68"/>
              <w:contextualSpacing/>
              <w:jc w:val="center"/>
              <w:rPr>
                <w:rFonts w:ascii="Times New Roman" w:hAnsi="Times New Roman"/>
                <w:sz w:val="24"/>
                <w:szCs w:val="24"/>
              </w:rPr>
            </w:pPr>
            <w:r w:rsidRPr="00553991">
              <w:rPr>
                <w:rFonts w:ascii="Times New Roman" w:hAnsi="Times New Roman"/>
                <w:sz w:val="24"/>
                <w:szCs w:val="24"/>
              </w:rPr>
              <w:t>A01</w:t>
            </w:r>
          </w:p>
        </w:tc>
        <w:tc>
          <w:tcPr>
            <w:tcW w:w="708" w:type="dxa"/>
            <w:vMerge w:val="restart"/>
            <w:tcBorders>
              <w:top w:val="single" w:sz="4" w:space="0" w:color="auto"/>
              <w:left w:val="single" w:sz="4" w:space="0" w:color="auto"/>
              <w:right w:val="single" w:sz="4" w:space="0" w:color="auto"/>
            </w:tcBorders>
            <w:vAlign w:val="center"/>
          </w:tcPr>
          <w:p w:rsidR="000C0D26" w:rsidRPr="00553991" w:rsidRDefault="000C0D26" w:rsidP="00DF5F9E">
            <w:pPr>
              <w:keepLines/>
              <w:adjustRightInd w:val="0"/>
              <w:contextualSpacing/>
              <w:jc w:val="center"/>
              <w:rPr>
                <w:rFonts w:ascii="Times New Roman" w:hAnsi="Times New Roman"/>
                <w:sz w:val="24"/>
                <w:szCs w:val="24"/>
              </w:rPr>
            </w:pPr>
            <w:r w:rsidRPr="00553991">
              <w:rPr>
                <w:rFonts w:ascii="Times New Roman" w:hAnsi="Times New Roman"/>
                <w:sz w:val="24"/>
                <w:szCs w:val="24"/>
              </w:rPr>
              <w:t>D01</w:t>
            </w:r>
          </w:p>
        </w:tc>
        <w:tc>
          <w:tcPr>
            <w:tcW w:w="709" w:type="dxa"/>
            <w:vMerge w:val="restart"/>
            <w:tcBorders>
              <w:top w:val="single" w:sz="4" w:space="0" w:color="auto"/>
              <w:left w:val="single" w:sz="4" w:space="0" w:color="auto"/>
              <w:right w:val="single" w:sz="4" w:space="0" w:color="auto"/>
            </w:tcBorders>
            <w:vAlign w:val="center"/>
          </w:tcPr>
          <w:p w:rsidR="000C0D26" w:rsidRPr="00553991" w:rsidRDefault="000C0D26" w:rsidP="00DF5F9E">
            <w:pPr>
              <w:keepLines/>
              <w:adjustRightInd w:val="0"/>
              <w:contextualSpacing/>
              <w:jc w:val="center"/>
              <w:rPr>
                <w:rFonts w:ascii="Times New Roman" w:hAnsi="Times New Roman"/>
                <w:sz w:val="24"/>
                <w:szCs w:val="24"/>
              </w:rPr>
            </w:pPr>
            <w:r w:rsidRPr="00553991">
              <w:rPr>
                <w:rFonts w:ascii="Times New Roman" w:hAnsi="Times New Roman"/>
                <w:sz w:val="24"/>
                <w:szCs w:val="24"/>
              </w:rPr>
              <w:t>D09</w:t>
            </w:r>
          </w:p>
        </w:tc>
        <w:tc>
          <w:tcPr>
            <w:tcW w:w="708" w:type="dxa"/>
            <w:vMerge w:val="restart"/>
            <w:tcBorders>
              <w:top w:val="single" w:sz="4" w:space="0" w:color="auto"/>
              <w:left w:val="single" w:sz="4" w:space="0" w:color="auto"/>
              <w:right w:val="single" w:sz="4" w:space="0" w:color="auto"/>
            </w:tcBorders>
            <w:vAlign w:val="center"/>
          </w:tcPr>
          <w:p w:rsidR="000C0D26" w:rsidRPr="00553991" w:rsidRDefault="000C0D26" w:rsidP="00DF5F9E">
            <w:pPr>
              <w:keepLines/>
              <w:adjustRightInd w:val="0"/>
              <w:contextualSpacing/>
              <w:jc w:val="center"/>
              <w:rPr>
                <w:rFonts w:ascii="Times New Roman" w:hAnsi="Times New Roman"/>
                <w:sz w:val="24"/>
                <w:szCs w:val="24"/>
              </w:rPr>
            </w:pPr>
            <w:r w:rsidRPr="00553991">
              <w:rPr>
                <w:rFonts w:ascii="Times New Roman" w:hAnsi="Times New Roman"/>
                <w:sz w:val="24"/>
                <w:szCs w:val="24"/>
              </w:rPr>
              <w:t>D10</w:t>
            </w:r>
          </w:p>
        </w:tc>
        <w:tc>
          <w:tcPr>
            <w:tcW w:w="1419" w:type="dxa"/>
            <w:vMerge w:val="restart"/>
            <w:tcBorders>
              <w:top w:val="single" w:sz="4" w:space="0" w:color="auto"/>
              <w:left w:val="single" w:sz="4" w:space="0" w:color="auto"/>
              <w:right w:val="single" w:sz="4" w:space="0" w:color="auto"/>
            </w:tcBorders>
            <w:vAlign w:val="center"/>
          </w:tcPr>
          <w:p w:rsidR="000C0D26" w:rsidRPr="00CC5C32" w:rsidRDefault="000C0D26" w:rsidP="00827361">
            <w:pPr>
              <w:keepLines/>
              <w:adjustRightInd w:val="0"/>
              <w:spacing w:after="0" w:line="240" w:lineRule="auto"/>
              <w:ind w:left="-106"/>
              <w:contextualSpacing/>
              <w:jc w:val="center"/>
              <w:rPr>
                <w:rFonts w:ascii="Times New Roman" w:hAnsi="Times New Roman"/>
                <w:sz w:val="24"/>
                <w:szCs w:val="24"/>
              </w:rPr>
            </w:pPr>
            <w:r w:rsidRPr="00D426A9">
              <w:rPr>
                <w:rFonts w:ascii="Times New Roman" w:hAnsi="Times New Roman"/>
                <w:sz w:val="23"/>
                <w:szCs w:val="23"/>
              </w:rPr>
              <w:t xml:space="preserve"> Điểm môn Tiếng Anh đạt từ 4.0/10.0 trở lên và nhân hệ số 2</w:t>
            </w:r>
          </w:p>
        </w:tc>
      </w:tr>
      <w:tr w:rsidR="000C0D26" w:rsidRPr="00822C12" w:rsidTr="002D6F4D">
        <w:trPr>
          <w:trHeight w:val="302"/>
        </w:trPr>
        <w:tc>
          <w:tcPr>
            <w:tcW w:w="426"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keepLines/>
              <w:adjustRightInd w:val="0"/>
              <w:spacing w:before="60" w:after="60" w:line="240" w:lineRule="auto"/>
              <w:ind w:right="-108"/>
              <w:contextualSpacing/>
              <w:jc w:val="center"/>
              <w:rPr>
                <w:rFonts w:ascii="Times New Roman" w:hAnsi="Times New Roman"/>
                <w:color w:val="000000"/>
                <w:sz w:val="24"/>
                <w:szCs w:val="24"/>
              </w:rPr>
            </w:pPr>
            <w:r w:rsidRPr="00CC5C32">
              <w:rPr>
                <w:rFonts w:ascii="Times New Roman" w:hAnsi="Times New Roman"/>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rPr>
                <w:rFonts w:ascii="Times New Roman" w:hAnsi="Times New Roman"/>
                <w:b/>
                <w:i/>
                <w:sz w:val="24"/>
                <w:szCs w:val="24"/>
              </w:rPr>
            </w:pPr>
            <w:r w:rsidRPr="00CC5C32">
              <w:rPr>
                <w:rFonts w:ascii="Times New Roman" w:hAnsi="Times New Roman"/>
                <w:b/>
                <w:i/>
                <w:sz w:val="24"/>
                <w:szCs w:val="24"/>
              </w:rPr>
              <w:t xml:space="preserve">Tài chính - </w:t>
            </w:r>
          </w:p>
          <w:p w:rsidR="000C0D26" w:rsidRPr="00CC5C32" w:rsidRDefault="000C0D26" w:rsidP="00CC5C32">
            <w:pPr>
              <w:spacing w:before="60" w:after="60" w:line="240" w:lineRule="auto"/>
              <w:rPr>
                <w:rFonts w:ascii="Times New Roman" w:hAnsi="Times New Roman"/>
                <w:b/>
                <w:i/>
                <w:sz w:val="24"/>
                <w:szCs w:val="24"/>
              </w:rPr>
            </w:pPr>
            <w:r w:rsidRPr="00CC5C32">
              <w:rPr>
                <w:rFonts w:ascii="Times New Roman" w:hAnsi="Times New Roman"/>
                <w:b/>
                <w:i/>
                <w:sz w:val="24"/>
                <w:szCs w:val="24"/>
              </w:rPr>
              <w:t xml:space="preserve">Ngân hàng </w:t>
            </w:r>
          </w:p>
        </w:tc>
        <w:tc>
          <w:tcPr>
            <w:tcW w:w="991"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ind w:left="-108" w:right="-129"/>
              <w:jc w:val="center"/>
              <w:rPr>
                <w:rFonts w:ascii="Times New Roman" w:hAnsi="Times New Roman"/>
                <w:sz w:val="24"/>
                <w:szCs w:val="24"/>
              </w:rPr>
            </w:pPr>
            <w:r w:rsidRPr="00CC5C32">
              <w:rPr>
                <w:rFonts w:ascii="Times New Roman" w:hAnsi="Times New Roman"/>
                <w:sz w:val="24"/>
                <w:szCs w:val="24"/>
              </w:rPr>
              <w:t>QHE41</w:t>
            </w:r>
          </w:p>
        </w:tc>
        <w:tc>
          <w:tcPr>
            <w:tcW w:w="708"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jc w:val="center"/>
              <w:rPr>
                <w:rFonts w:ascii="Times New Roman" w:hAnsi="Times New Roman"/>
                <w:sz w:val="24"/>
                <w:szCs w:val="24"/>
              </w:rPr>
            </w:pPr>
            <w:r w:rsidRPr="00CC5C32">
              <w:rPr>
                <w:rFonts w:ascii="Times New Roman" w:hAnsi="Times New Roman"/>
                <w:sz w:val="24"/>
                <w:szCs w:val="24"/>
              </w:rPr>
              <w:t>130</w:t>
            </w:r>
          </w:p>
        </w:tc>
        <w:tc>
          <w:tcPr>
            <w:tcW w:w="810"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jc w:val="center"/>
              <w:rPr>
                <w:rFonts w:ascii="Times New Roman" w:hAnsi="Times New Roman"/>
                <w:sz w:val="24"/>
                <w:szCs w:val="24"/>
              </w:rPr>
            </w:pPr>
            <w:r w:rsidRPr="00CC5C32">
              <w:rPr>
                <w:rFonts w:ascii="Times New Roman" w:hAnsi="Times New Roman"/>
                <w:sz w:val="24"/>
                <w:szCs w:val="24"/>
              </w:rPr>
              <w:t>14</w:t>
            </w:r>
          </w:p>
        </w:tc>
        <w:tc>
          <w:tcPr>
            <w:tcW w:w="609" w:type="dxa"/>
            <w:vMerge/>
            <w:tcBorders>
              <w:left w:val="single" w:sz="4" w:space="0" w:color="auto"/>
              <w:right w:val="single" w:sz="4" w:space="0" w:color="auto"/>
            </w:tcBorders>
            <w:vAlign w:val="center"/>
          </w:tcPr>
          <w:p w:rsidR="000C0D26" w:rsidRPr="00553991" w:rsidRDefault="000C0D26" w:rsidP="00DF5F9E">
            <w:pPr>
              <w:keepLines/>
              <w:adjustRightInd w:val="0"/>
              <w:ind w:left="-68"/>
              <w:contextualSpacing/>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0C0D26" w:rsidRPr="00553991" w:rsidRDefault="000C0D26" w:rsidP="00DF5F9E">
            <w:pPr>
              <w:keepLines/>
              <w:adjustRightInd w:val="0"/>
              <w:contextualSpacing/>
              <w:jc w:val="center"/>
              <w:rPr>
                <w:rFonts w:ascii="Times New Roman" w:hAnsi="Times New Roman"/>
                <w:sz w:val="24"/>
                <w:szCs w:val="24"/>
              </w:rPr>
            </w:pPr>
          </w:p>
        </w:tc>
        <w:tc>
          <w:tcPr>
            <w:tcW w:w="709" w:type="dxa"/>
            <w:vMerge/>
            <w:tcBorders>
              <w:left w:val="single" w:sz="4" w:space="0" w:color="auto"/>
              <w:right w:val="single" w:sz="4" w:space="0" w:color="auto"/>
            </w:tcBorders>
            <w:vAlign w:val="center"/>
          </w:tcPr>
          <w:p w:rsidR="000C0D26" w:rsidRPr="00553991" w:rsidRDefault="000C0D26" w:rsidP="00DF5F9E">
            <w:pPr>
              <w:keepLines/>
              <w:adjustRightInd w:val="0"/>
              <w:contextualSpacing/>
              <w:jc w:val="center"/>
              <w:rPr>
                <w:rFonts w:ascii="Times New Roman" w:hAnsi="Times New Roman"/>
                <w:sz w:val="24"/>
                <w:szCs w:val="24"/>
              </w:rPr>
            </w:pPr>
          </w:p>
        </w:tc>
        <w:tc>
          <w:tcPr>
            <w:tcW w:w="708" w:type="dxa"/>
            <w:vMerge/>
            <w:tcBorders>
              <w:left w:val="single" w:sz="4" w:space="0" w:color="auto"/>
              <w:right w:val="single" w:sz="4" w:space="0" w:color="auto"/>
            </w:tcBorders>
            <w:vAlign w:val="center"/>
          </w:tcPr>
          <w:p w:rsidR="000C0D26" w:rsidRPr="00553991" w:rsidRDefault="000C0D26" w:rsidP="00DF5F9E">
            <w:pPr>
              <w:keepLines/>
              <w:adjustRightInd w:val="0"/>
              <w:contextualSpacing/>
              <w:jc w:val="center"/>
              <w:rPr>
                <w:rFonts w:ascii="Times New Roman" w:hAnsi="Times New Roman"/>
                <w:sz w:val="24"/>
                <w:szCs w:val="24"/>
              </w:rPr>
            </w:pPr>
          </w:p>
        </w:tc>
        <w:tc>
          <w:tcPr>
            <w:tcW w:w="1419" w:type="dxa"/>
            <w:vMerge/>
            <w:tcBorders>
              <w:left w:val="single" w:sz="4" w:space="0" w:color="auto"/>
              <w:right w:val="single" w:sz="4" w:space="0" w:color="auto"/>
            </w:tcBorders>
          </w:tcPr>
          <w:p w:rsidR="000C0D26" w:rsidRPr="00CC5C32" w:rsidRDefault="000C0D26">
            <w:pPr>
              <w:rPr>
                <w:sz w:val="24"/>
                <w:szCs w:val="24"/>
              </w:rPr>
            </w:pPr>
          </w:p>
        </w:tc>
      </w:tr>
      <w:tr w:rsidR="000C0D26" w:rsidRPr="00822C12" w:rsidTr="002D6F4D">
        <w:trPr>
          <w:trHeight w:val="302"/>
        </w:trPr>
        <w:tc>
          <w:tcPr>
            <w:tcW w:w="426"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keepLines/>
              <w:adjustRightInd w:val="0"/>
              <w:spacing w:before="60" w:after="60" w:line="240" w:lineRule="auto"/>
              <w:ind w:right="-108"/>
              <w:contextualSpacing/>
              <w:jc w:val="center"/>
              <w:rPr>
                <w:rFonts w:ascii="Times New Roman" w:hAnsi="Times New Roman"/>
                <w:color w:val="000000"/>
                <w:sz w:val="24"/>
                <w:szCs w:val="24"/>
              </w:rPr>
            </w:pPr>
            <w:r w:rsidRPr="00CC5C32">
              <w:rPr>
                <w:rFonts w:ascii="Times New Roman" w:hAnsi="Times New Roman"/>
                <w:color w:val="000000"/>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rPr>
                <w:rFonts w:ascii="Times New Roman" w:hAnsi="Times New Roman"/>
                <w:b/>
                <w:i/>
                <w:sz w:val="24"/>
                <w:szCs w:val="24"/>
              </w:rPr>
            </w:pPr>
            <w:r w:rsidRPr="00CC5C32">
              <w:rPr>
                <w:rFonts w:ascii="Times New Roman" w:hAnsi="Times New Roman"/>
                <w:b/>
                <w:i/>
                <w:sz w:val="24"/>
                <w:szCs w:val="24"/>
              </w:rPr>
              <w:t xml:space="preserve">Kế toán </w:t>
            </w:r>
          </w:p>
        </w:tc>
        <w:tc>
          <w:tcPr>
            <w:tcW w:w="991"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jc w:val="center"/>
              <w:rPr>
                <w:rFonts w:ascii="Times New Roman" w:hAnsi="Times New Roman"/>
                <w:sz w:val="24"/>
                <w:szCs w:val="24"/>
              </w:rPr>
            </w:pPr>
            <w:r w:rsidRPr="00CC5C32">
              <w:rPr>
                <w:rFonts w:ascii="Times New Roman" w:hAnsi="Times New Roman"/>
                <w:sz w:val="24"/>
                <w:szCs w:val="24"/>
              </w:rPr>
              <w:t>QHE42</w:t>
            </w:r>
          </w:p>
        </w:tc>
        <w:tc>
          <w:tcPr>
            <w:tcW w:w="708"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jc w:val="center"/>
              <w:rPr>
                <w:rFonts w:ascii="Times New Roman" w:hAnsi="Times New Roman"/>
                <w:sz w:val="24"/>
                <w:szCs w:val="24"/>
              </w:rPr>
            </w:pPr>
            <w:r w:rsidRPr="00CC5C32">
              <w:rPr>
                <w:rFonts w:ascii="Times New Roman" w:hAnsi="Times New Roman"/>
                <w:sz w:val="24"/>
                <w:szCs w:val="24"/>
              </w:rPr>
              <w:t>130</w:t>
            </w:r>
          </w:p>
        </w:tc>
        <w:tc>
          <w:tcPr>
            <w:tcW w:w="810" w:type="dxa"/>
            <w:tcBorders>
              <w:top w:val="single" w:sz="4" w:space="0" w:color="auto"/>
              <w:left w:val="single" w:sz="4" w:space="0" w:color="auto"/>
              <w:bottom w:val="single" w:sz="4" w:space="0" w:color="auto"/>
              <w:right w:val="single" w:sz="4" w:space="0" w:color="auto"/>
            </w:tcBorders>
            <w:vAlign w:val="center"/>
          </w:tcPr>
          <w:p w:rsidR="000C0D26" w:rsidRPr="00CC5C32" w:rsidRDefault="000C0D26" w:rsidP="00CC5C32">
            <w:pPr>
              <w:spacing w:before="60" w:after="60" w:line="240" w:lineRule="auto"/>
              <w:jc w:val="center"/>
              <w:rPr>
                <w:rFonts w:ascii="Times New Roman" w:hAnsi="Times New Roman"/>
                <w:sz w:val="24"/>
                <w:szCs w:val="24"/>
              </w:rPr>
            </w:pPr>
            <w:r w:rsidRPr="00CC5C32">
              <w:rPr>
                <w:rFonts w:ascii="Times New Roman" w:hAnsi="Times New Roman"/>
                <w:sz w:val="24"/>
                <w:szCs w:val="24"/>
              </w:rPr>
              <w:t>14</w:t>
            </w:r>
          </w:p>
        </w:tc>
        <w:tc>
          <w:tcPr>
            <w:tcW w:w="609" w:type="dxa"/>
            <w:vMerge/>
            <w:tcBorders>
              <w:left w:val="single" w:sz="4" w:space="0" w:color="auto"/>
              <w:bottom w:val="single" w:sz="4" w:space="0" w:color="auto"/>
              <w:right w:val="single" w:sz="4" w:space="0" w:color="auto"/>
            </w:tcBorders>
            <w:vAlign w:val="center"/>
          </w:tcPr>
          <w:p w:rsidR="000C0D26" w:rsidRPr="00553991" w:rsidRDefault="000C0D26" w:rsidP="00DF5F9E">
            <w:pPr>
              <w:keepLines/>
              <w:adjustRightInd w:val="0"/>
              <w:ind w:left="-68"/>
              <w:contextualSpacing/>
              <w:jc w:val="center"/>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0C0D26" w:rsidRPr="00553991" w:rsidRDefault="000C0D26" w:rsidP="00DF5F9E">
            <w:pPr>
              <w:keepLines/>
              <w:adjustRightInd w:val="0"/>
              <w:contextualSpacing/>
              <w:jc w:val="center"/>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tcPr>
          <w:p w:rsidR="000C0D26" w:rsidRPr="00553991" w:rsidRDefault="000C0D26" w:rsidP="00DF5F9E">
            <w:pPr>
              <w:keepLines/>
              <w:adjustRightInd w:val="0"/>
              <w:contextualSpacing/>
              <w:jc w:val="center"/>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0C0D26" w:rsidRPr="00553991" w:rsidRDefault="000C0D26" w:rsidP="00DF5F9E">
            <w:pPr>
              <w:keepLines/>
              <w:adjustRightInd w:val="0"/>
              <w:contextualSpacing/>
              <w:jc w:val="center"/>
              <w:rPr>
                <w:rFonts w:ascii="Times New Roman" w:hAnsi="Times New Roman"/>
                <w:sz w:val="24"/>
                <w:szCs w:val="24"/>
              </w:rPr>
            </w:pPr>
          </w:p>
        </w:tc>
        <w:tc>
          <w:tcPr>
            <w:tcW w:w="1419" w:type="dxa"/>
            <w:vMerge/>
            <w:tcBorders>
              <w:left w:val="single" w:sz="4" w:space="0" w:color="auto"/>
              <w:bottom w:val="single" w:sz="4" w:space="0" w:color="auto"/>
              <w:right w:val="single" w:sz="4" w:space="0" w:color="auto"/>
            </w:tcBorders>
          </w:tcPr>
          <w:p w:rsidR="000C0D26" w:rsidRPr="00CC5C32" w:rsidRDefault="000C0D26">
            <w:pPr>
              <w:rPr>
                <w:sz w:val="24"/>
                <w:szCs w:val="24"/>
              </w:rPr>
            </w:pPr>
          </w:p>
        </w:tc>
      </w:tr>
      <w:tr w:rsidR="00553991" w:rsidRPr="00822C12" w:rsidTr="002D6F4D">
        <w:trPr>
          <w:trHeight w:val="302"/>
        </w:trPr>
        <w:tc>
          <w:tcPr>
            <w:tcW w:w="426" w:type="dxa"/>
            <w:tcBorders>
              <w:top w:val="single" w:sz="4" w:space="0" w:color="auto"/>
              <w:left w:val="single" w:sz="4" w:space="0" w:color="auto"/>
              <w:bottom w:val="single" w:sz="4" w:space="0" w:color="auto"/>
              <w:right w:val="single" w:sz="4" w:space="0" w:color="auto"/>
            </w:tcBorders>
            <w:vAlign w:val="center"/>
          </w:tcPr>
          <w:p w:rsidR="00553991" w:rsidRPr="00250D88" w:rsidRDefault="00553991" w:rsidP="00A706B1">
            <w:pPr>
              <w:keepLines/>
              <w:adjustRightInd w:val="0"/>
              <w:spacing w:after="0" w:line="240" w:lineRule="auto"/>
              <w:ind w:right="-108"/>
              <w:contextualSpacing/>
              <w:jc w:val="center"/>
              <w:rPr>
                <w:rFonts w:ascii="Times New Roman" w:hAnsi="Times New Roman"/>
                <w:b/>
                <w:color w:val="000000"/>
                <w:sz w:val="24"/>
                <w:szCs w:val="24"/>
              </w:rPr>
            </w:pPr>
            <w:r w:rsidRPr="00250D88">
              <w:rPr>
                <w:rFonts w:ascii="Times New Roman" w:hAnsi="Times New Roman"/>
                <w:b/>
                <w:color w:val="000000"/>
                <w:sz w:val="24"/>
                <w:szCs w:val="24"/>
              </w:rPr>
              <w:t>II</w:t>
            </w:r>
          </w:p>
        </w:tc>
        <w:tc>
          <w:tcPr>
            <w:tcW w:w="1984" w:type="dxa"/>
            <w:tcBorders>
              <w:top w:val="single" w:sz="4" w:space="0" w:color="auto"/>
              <w:left w:val="single" w:sz="4" w:space="0" w:color="auto"/>
              <w:bottom w:val="single" w:sz="4" w:space="0" w:color="auto"/>
              <w:right w:val="single" w:sz="4" w:space="0" w:color="auto"/>
            </w:tcBorders>
            <w:vAlign w:val="center"/>
          </w:tcPr>
          <w:p w:rsidR="00553991" w:rsidRPr="00250D88" w:rsidRDefault="00553991" w:rsidP="00250D88">
            <w:pPr>
              <w:spacing w:before="120" w:after="120" w:line="240" w:lineRule="auto"/>
              <w:rPr>
                <w:rFonts w:ascii="Times New Roman" w:hAnsi="Times New Roman"/>
                <w:b/>
                <w:sz w:val="24"/>
                <w:szCs w:val="24"/>
              </w:rPr>
            </w:pPr>
            <w:r w:rsidRPr="00250D88">
              <w:rPr>
                <w:rFonts w:ascii="Times New Roman" w:hAnsi="Times New Roman"/>
                <w:b/>
                <w:sz w:val="24"/>
                <w:szCs w:val="24"/>
              </w:rPr>
              <w:t>Khối ngành VII</w:t>
            </w:r>
          </w:p>
        </w:tc>
        <w:tc>
          <w:tcPr>
            <w:tcW w:w="991" w:type="dxa"/>
            <w:tcBorders>
              <w:top w:val="single" w:sz="4" w:space="0" w:color="auto"/>
              <w:left w:val="single" w:sz="4" w:space="0" w:color="auto"/>
              <w:bottom w:val="single" w:sz="4" w:space="0" w:color="auto"/>
              <w:right w:val="single" w:sz="4" w:space="0" w:color="auto"/>
            </w:tcBorders>
            <w:vAlign w:val="center"/>
          </w:tcPr>
          <w:p w:rsidR="00553991" w:rsidRPr="00822C12" w:rsidRDefault="00553991" w:rsidP="00250D88">
            <w:pPr>
              <w:spacing w:before="120" w:after="120" w:line="240" w:lineRule="auto"/>
              <w:ind w:left="-108" w:right="-129"/>
              <w:jc w:val="center"/>
              <w:rPr>
                <w:rFonts w:ascii="Times New Roman" w:hAnsi="Times New Roman"/>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553991" w:rsidRPr="00822C12" w:rsidRDefault="00553991" w:rsidP="000A5DF1">
            <w:pPr>
              <w:spacing w:after="0" w:line="240" w:lineRule="auto"/>
              <w:jc w:val="center"/>
              <w:rPr>
                <w:rFonts w:ascii="Times New Roman" w:hAnsi="Times New Roman"/>
                <w:sz w:val="23"/>
                <w:szCs w:val="23"/>
              </w:rPr>
            </w:pPr>
          </w:p>
        </w:tc>
        <w:tc>
          <w:tcPr>
            <w:tcW w:w="810" w:type="dxa"/>
            <w:tcBorders>
              <w:top w:val="single" w:sz="4" w:space="0" w:color="auto"/>
              <w:left w:val="single" w:sz="4" w:space="0" w:color="auto"/>
              <w:bottom w:val="single" w:sz="4" w:space="0" w:color="auto"/>
              <w:right w:val="single" w:sz="4" w:space="0" w:color="auto"/>
            </w:tcBorders>
            <w:vAlign w:val="center"/>
          </w:tcPr>
          <w:p w:rsidR="00553991" w:rsidRPr="00822C12" w:rsidRDefault="00553991" w:rsidP="000A5DF1">
            <w:pPr>
              <w:spacing w:after="0" w:line="240" w:lineRule="auto"/>
              <w:jc w:val="center"/>
              <w:rPr>
                <w:rFonts w:ascii="Times New Roman" w:hAnsi="Times New Roman"/>
                <w:sz w:val="23"/>
                <w:szCs w:val="23"/>
              </w:rPr>
            </w:pPr>
          </w:p>
        </w:tc>
        <w:tc>
          <w:tcPr>
            <w:tcW w:w="609" w:type="dxa"/>
            <w:tcBorders>
              <w:top w:val="single" w:sz="4" w:space="0" w:color="auto"/>
              <w:left w:val="single" w:sz="4" w:space="0" w:color="auto"/>
              <w:bottom w:val="single" w:sz="4" w:space="0" w:color="auto"/>
              <w:right w:val="single" w:sz="4" w:space="0" w:color="auto"/>
            </w:tcBorders>
            <w:vAlign w:val="center"/>
          </w:tcPr>
          <w:p w:rsidR="00553991" w:rsidRPr="00822C12" w:rsidRDefault="00553991">
            <w:pPr>
              <w:keepLines/>
              <w:adjustRightInd w:val="0"/>
              <w:spacing w:after="0" w:line="240" w:lineRule="auto"/>
              <w:ind w:left="-108" w:right="-108"/>
              <w:contextualSpacing/>
              <w:jc w:val="center"/>
              <w:rPr>
                <w:rFonts w:ascii="Times New Roman" w:hAnsi="Times New Roman"/>
                <w:color w:val="FFFFFF" w:themeColor="background1"/>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553991" w:rsidRPr="00822C12" w:rsidRDefault="00553991">
            <w:pPr>
              <w:keepLines/>
              <w:adjustRightInd w:val="0"/>
              <w:spacing w:after="0" w:line="240" w:lineRule="auto"/>
              <w:ind w:left="-108" w:right="-108"/>
              <w:contextualSpacing/>
              <w:jc w:val="center"/>
              <w:rPr>
                <w:rFonts w:ascii="Times New Roman" w:hAnsi="Times New Roman"/>
                <w:sz w:val="23"/>
                <w:szCs w:val="23"/>
              </w:rPr>
            </w:pPr>
          </w:p>
        </w:tc>
        <w:tc>
          <w:tcPr>
            <w:tcW w:w="709" w:type="dxa"/>
            <w:tcBorders>
              <w:top w:val="single" w:sz="4" w:space="0" w:color="auto"/>
              <w:left w:val="single" w:sz="4" w:space="0" w:color="auto"/>
              <w:bottom w:val="single" w:sz="4" w:space="0" w:color="auto"/>
              <w:right w:val="single" w:sz="4" w:space="0" w:color="auto"/>
            </w:tcBorders>
            <w:vAlign w:val="center"/>
          </w:tcPr>
          <w:p w:rsidR="00553991" w:rsidRPr="00822C12" w:rsidRDefault="00553991">
            <w:pPr>
              <w:keepLines/>
              <w:adjustRightInd w:val="0"/>
              <w:spacing w:after="0" w:line="240" w:lineRule="auto"/>
              <w:ind w:left="-108" w:right="-108"/>
              <w:contextualSpacing/>
              <w:jc w:val="center"/>
              <w:rPr>
                <w:rFonts w:ascii="Times New Roman" w:hAnsi="Times New Roman"/>
                <w:sz w:val="23"/>
                <w:szCs w:val="23"/>
              </w:rPr>
            </w:pPr>
          </w:p>
        </w:tc>
        <w:tc>
          <w:tcPr>
            <w:tcW w:w="708" w:type="dxa"/>
            <w:tcBorders>
              <w:top w:val="single" w:sz="4" w:space="0" w:color="auto"/>
              <w:left w:val="single" w:sz="4" w:space="0" w:color="auto"/>
              <w:bottom w:val="single" w:sz="4" w:space="0" w:color="auto"/>
              <w:right w:val="single" w:sz="4" w:space="0" w:color="auto"/>
            </w:tcBorders>
            <w:vAlign w:val="center"/>
          </w:tcPr>
          <w:p w:rsidR="00553991" w:rsidRPr="00822C12" w:rsidRDefault="00553991">
            <w:pPr>
              <w:keepLines/>
              <w:adjustRightInd w:val="0"/>
              <w:spacing w:after="0" w:line="240" w:lineRule="auto"/>
              <w:ind w:left="-108" w:right="-108"/>
              <w:contextualSpacing/>
              <w:jc w:val="center"/>
              <w:rPr>
                <w:rFonts w:ascii="Times New Roman" w:hAnsi="Times New Roman"/>
                <w:sz w:val="23"/>
                <w:szCs w:val="23"/>
              </w:rPr>
            </w:pPr>
          </w:p>
        </w:tc>
        <w:tc>
          <w:tcPr>
            <w:tcW w:w="1419" w:type="dxa"/>
            <w:tcBorders>
              <w:top w:val="single" w:sz="4" w:space="0" w:color="auto"/>
              <w:left w:val="single" w:sz="4" w:space="0" w:color="auto"/>
              <w:bottom w:val="single" w:sz="4" w:space="0" w:color="auto"/>
              <w:right w:val="single" w:sz="4" w:space="0" w:color="auto"/>
            </w:tcBorders>
          </w:tcPr>
          <w:p w:rsidR="00553991" w:rsidRPr="00CC5C32" w:rsidRDefault="00553991">
            <w:pPr>
              <w:keepLines/>
              <w:adjustRightInd w:val="0"/>
              <w:spacing w:after="0" w:line="240" w:lineRule="auto"/>
              <w:ind w:left="-108" w:right="-108"/>
              <w:contextualSpacing/>
              <w:jc w:val="center"/>
              <w:rPr>
                <w:rFonts w:ascii="Times New Roman" w:hAnsi="Times New Roman"/>
                <w:sz w:val="24"/>
                <w:szCs w:val="24"/>
              </w:rPr>
            </w:pPr>
          </w:p>
        </w:tc>
      </w:tr>
      <w:tr w:rsidR="002D6F4D" w:rsidRPr="00822C12" w:rsidTr="00075790">
        <w:trPr>
          <w:trHeight w:val="302"/>
        </w:trPr>
        <w:tc>
          <w:tcPr>
            <w:tcW w:w="426" w:type="dxa"/>
            <w:tcBorders>
              <w:top w:val="single" w:sz="4" w:space="0" w:color="auto"/>
              <w:left w:val="single" w:sz="4" w:space="0" w:color="auto"/>
              <w:bottom w:val="single" w:sz="4" w:space="0" w:color="auto"/>
              <w:right w:val="single" w:sz="4" w:space="0" w:color="auto"/>
            </w:tcBorders>
            <w:vAlign w:val="center"/>
          </w:tcPr>
          <w:p w:rsidR="002D6F4D" w:rsidRPr="00CC5C32" w:rsidRDefault="002D6F4D" w:rsidP="00CC5C32">
            <w:pPr>
              <w:keepLines/>
              <w:adjustRightInd w:val="0"/>
              <w:spacing w:before="120" w:after="120" w:line="240" w:lineRule="auto"/>
              <w:ind w:right="-108"/>
              <w:contextualSpacing/>
              <w:jc w:val="center"/>
              <w:rPr>
                <w:rFonts w:ascii="Times New Roman" w:hAnsi="Times New Roman"/>
                <w:color w:val="000000"/>
                <w:sz w:val="24"/>
                <w:szCs w:val="24"/>
              </w:rPr>
            </w:pPr>
            <w:r w:rsidRPr="00CC5C32">
              <w:rPr>
                <w:rFonts w:ascii="Times New Roman" w:hAnsi="Times New Roman"/>
                <w:color w:val="000000"/>
                <w:sz w:val="24"/>
                <w:szCs w:val="24"/>
              </w:rPr>
              <w:lastRenderedPageBreak/>
              <w:t>1</w:t>
            </w:r>
          </w:p>
        </w:tc>
        <w:tc>
          <w:tcPr>
            <w:tcW w:w="1984" w:type="dxa"/>
            <w:tcBorders>
              <w:top w:val="single" w:sz="4" w:space="0" w:color="auto"/>
              <w:left w:val="single" w:sz="4" w:space="0" w:color="auto"/>
              <w:bottom w:val="single" w:sz="4" w:space="0" w:color="auto"/>
              <w:right w:val="single" w:sz="4" w:space="0" w:color="auto"/>
            </w:tcBorders>
            <w:vAlign w:val="center"/>
          </w:tcPr>
          <w:p w:rsidR="002D6F4D" w:rsidRPr="00CC5C32" w:rsidRDefault="002D6F4D" w:rsidP="00CC5C32">
            <w:pPr>
              <w:spacing w:before="120" w:after="120" w:line="240" w:lineRule="auto"/>
              <w:rPr>
                <w:rFonts w:ascii="Times New Roman" w:hAnsi="Times New Roman"/>
                <w:sz w:val="24"/>
                <w:szCs w:val="24"/>
              </w:rPr>
            </w:pPr>
            <w:r w:rsidRPr="00CC5C32">
              <w:rPr>
                <w:rFonts w:ascii="Times New Roman" w:hAnsi="Times New Roman"/>
                <w:sz w:val="24"/>
                <w:szCs w:val="24"/>
              </w:rPr>
              <w:t>Kinh tế phát triển</w:t>
            </w:r>
          </w:p>
        </w:tc>
        <w:tc>
          <w:tcPr>
            <w:tcW w:w="991" w:type="dxa"/>
            <w:tcBorders>
              <w:top w:val="single" w:sz="4" w:space="0" w:color="auto"/>
              <w:left w:val="single" w:sz="4" w:space="0" w:color="auto"/>
              <w:bottom w:val="single" w:sz="4" w:space="0" w:color="auto"/>
              <w:right w:val="single" w:sz="4" w:space="0" w:color="auto"/>
            </w:tcBorders>
            <w:vAlign w:val="center"/>
          </w:tcPr>
          <w:p w:rsidR="002D6F4D" w:rsidRPr="00CC5C32" w:rsidRDefault="002D6F4D" w:rsidP="00CC5C32">
            <w:pPr>
              <w:spacing w:before="120" w:after="120" w:line="240" w:lineRule="auto"/>
              <w:jc w:val="center"/>
              <w:rPr>
                <w:rFonts w:ascii="Times New Roman" w:hAnsi="Times New Roman"/>
                <w:sz w:val="24"/>
                <w:szCs w:val="24"/>
              </w:rPr>
            </w:pPr>
            <w:r w:rsidRPr="00CC5C32">
              <w:rPr>
                <w:rFonts w:ascii="Times New Roman" w:hAnsi="Times New Roman"/>
                <w:sz w:val="24"/>
                <w:szCs w:val="24"/>
              </w:rPr>
              <w:t>QHE01</w:t>
            </w:r>
          </w:p>
        </w:tc>
        <w:tc>
          <w:tcPr>
            <w:tcW w:w="708" w:type="dxa"/>
            <w:tcBorders>
              <w:top w:val="single" w:sz="4" w:space="0" w:color="auto"/>
              <w:left w:val="single" w:sz="4" w:space="0" w:color="auto"/>
              <w:bottom w:val="single" w:sz="4" w:space="0" w:color="auto"/>
              <w:right w:val="single" w:sz="4" w:space="0" w:color="auto"/>
            </w:tcBorders>
            <w:vAlign w:val="center"/>
          </w:tcPr>
          <w:p w:rsidR="002D6F4D" w:rsidRPr="00CC5C32" w:rsidRDefault="002D6F4D" w:rsidP="00CC5C32">
            <w:pPr>
              <w:spacing w:before="120" w:after="120" w:line="240" w:lineRule="auto"/>
              <w:jc w:val="center"/>
              <w:rPr>
                <w:rFonts w:ascii="Times New Roman" w:hAnsi="Times New Roman"/>
                <w:sz w:val="24"/>
                <w:szCs w:val="24"/>
              </w:rPr>
            </w:pPr>
            <w:r w:rsidRPr="00CC5C32">
              <w:rPr>
                <w:rFonts w:ascii="Times New Roman" w:hAnsi="Times New Roman"/>
                <w:sz w:val="24"/>
                <w:szCs w:val="24"/>
              </w:rPr>
              <w:t>221</w:t>
            </w:r>
          </w:p>
        </w:tc>
        <w:tc>
          <w:tcPr>
            <w:tcW w:w="810" w:type="dxa"/>
            <w:tcBorders>
              <w:top w:val="single" w:sz="4" w:space="0" w:color="auto"/>
              <w:left w:val="single" w:sz="4" w:space="0" w:color="auto"/>
              <w:bottom w:val="single" w:sz="4" w:space="0" w:color="auto"/>
              <w:right w:val="single" w:sz="4" w:space="0" w:color="auto"/>
            </w:tcBorders>
            <w:vAlign w:val="center"/>
          </w:tcPr>
          <w:p w:rsidR="002D6F4D" w:rsidRPr="00CC5C32" w:rsidRDefault="002D6F4D" w:rsidP="00CC5C32">
            <w:pPr>
              <w:spacing w:before="120" w:after="120" w:line="240" w:lineRule="auto"/>
              <w:jc w:val="center"/>
              <w:rPr>
                <w:rFonts w:ascii="Times New Roman" w:hAnsi="Times New Roman"/>
                <w:sz w:val="24"/>
                <w:szCs w:val="24"/>
              </w:rPr>
            </w:pPr>
            <w:r w:rsidRPr="00CC5C32">
              <w:rPr>
                <w:rFonts w:ascii="Times New Roman" w:hAnsi="Times New Roman"/>
                <w:sz w:val="24"/>
                <w:szCs w:val="24"/>
              </w:rPr>
              <w:t>25</w:t>
            </w:r>
          </w:p>
        </w:tc>
        <w:tc>
          <w:tcPr>
            <w:tcW w:w="609" w:type="dxa"/>
            <w:tcBorders>
              <w:top w:val="single" w:sz="4" w:space="0" w:color="auto"/>
              <w:left w:val="single" w:sz="4" w:space="0" w:color="auto"/>
              <w:right w:val="single" w:sz="4" w:space="0" w:color="auto"/>
            </w:tcBorders>
            <w:vAlign w:val="center"/>
          </w:tcPr>
          <w:p w:rsidR="002D6F4D" w:rsidRPr="00CC5C32" w:rsidRDefault="002D6F4D" w:rsidP="00CC5C32">
            <w:pPr>
              <w:keepLines/>
              <w:adjustRightInd w:val="0"/>
              <w:spacing w:before="120" w:after="120" w:line="240" w:lineRule="auto"/>
              <w:ind w:left="-108" w:right="-108"/>
              <w:contextualSpacing/>
              <w:jc w:val="center"/>
              <w:rPr>
                <w:rFonts w:ascii="Times New Roman" w:hAnsi="Times New Roman"/>
                <w:sz w:val="24"/>
                <w:szCs w:val="24"/>
              </w:rPr>
            </w:pPr>
            <w:r>
              <w:rPr>
                <w:rFonts w:ascii="Times New Roman" w:hAnsi="Times New Roman"/>
                <w:sz w:val="24"/>
                <w:szCs w:val="24"/>
              </w:rPr>
              <w:t>A00</w:t>
            </w:r>
          </w:p>
        </w:tc>
        <w:tc>
          <w:tcPr>
            <w:tcW w:w="708" w:type="dxa"/>
            <w:tcBorders>
              <w:top w:val="single" w:sz="4" w:space="0" w:color="auto"/>
              <w:left w:val="single" w:sz="4" w:space="0" w:color="auto"/>
              <w:right w:val="single" w:sz="4" w:space="0" w:color="auto"/>
            </w:tcBorders>
            <w:vAlign w:val="center"/>
          </w:tcPr>
          <w:p w:rsidR="002D6F4D" w:rsidRPr="00CC5C32" w:rsidRDefault="002D6F4D" w:rsidP="00CC5C32">
            <w:pPr>
              <w:keepLines/>
              <w:adjustRightInd w:val="0"/>
              <w:spacing w:before="120" w:after="120" w:line="240" w:lineRule="auto"/>
              <w:ind w:left="-108" w:right="-108"/>
              <w:contextualSpacing/>
              <w:jc w:val="center"/>
              <w:rPr>
                <w:rFonts w:ascii="Times New Roman" w:hAnsi="Times New Roman"/>
                <w:sz w:val="24"/>
                <w:szCs w:val="24"/>
              </w:rPr>
            </w:pPr>
            <w:r>
              <w:rPr>
                <w:rFonts w:ascii="Times New Roman" w:hAnsi="Times New Roman"/>
                <w:sz w:val="24"/>
                <w:szCs w:val="24"/>
              </w:rPr>
              <w:t>A01</w:t>
            </w:r>
          </w:p>
        </w:tc>
        <w:tc>
          <w:tcPr>
            <w:tcW w:w="709" w:type="dxa"/>
            <w:tcBorders>
              <w:top w:val="single" w:sz="4" w:space="0" w:color="auto"/>
              <w:left w:val="single" w:sz="4" w:space="0" w:color="auto"/>
              <w:right w:val="single" w:sz="4" w:space="0" w:color="auto"/>
            </w:tcBorders>
            <w:vAlign w:val="center"/>
          </w:tcPr>
          <w:p w:rsidR="002D6F4D" w:rsidRPr="00CC5C32" w:rsidRDefault="002D6F4D" w:rsidP="00CC5C32">
            <w:pPr>
              <w:keepLines/>
              <w:adjustRightInd w:val="0"/>
              <w:spacing w:before="120" w:after="120" w:line="240" w:lineRule="auto"/>
              <w:ind w:left="-108" w:right="-108"/>
              <w:contextualSpacing/>
              <w:jc w:val="center"/>
              <w:rPr>
                <w:rFonts w:ascii="Times New Roman" w:hAnsi="Times New Roman"/>
                <w:sz w:val="24"/>
                <w:szCs w:val="24"/>
              </w:rPr>
            </w:pPr>
            <w:r>
              <w:rPr>
                <w:rFonts w:ascii="Times New Roman" w:hAnsi="Times New Roman"/>
                <w:sz w:val="24"/>
                <w:szCs w:val="24"/>
              </w:rPr>
              <w:t>D01</w:t>
            </w:r>
          </w:p>
        </w:tc>
        <w:tc>
          <w:tcPr>
            <w:tcW w:w="708" w:type="dxa"/>
            <w:tcBorders>
              <w:top w:val="single" w:sz="4" w:space="0" w:color="auto"/>
              <w:left w:val="single" w:sz="4" w:space="0" w:color="auto"/>
              <w:right w:val="single" w:sz="4" w:space="0" w:color="auto"/>
            </w:tcBorders>
            <w:vAlign w:val="center"/>
          </w:tcPr>
          <w:p w:rsidR="002D6F4D" w:rsidRPr="00CC5C32" w:rsidRDefault="002D6F4D" w:rsidP="00CC5C32">
            <w:pPr>
              <w:keepLines/>
              <w:adjustRightInd w:val="0"/>
              <w:spacing w:before="120" w:after="120" w:line="240" w:lineRule="auto"/>
              <w:ind w:left="-108" w:right="-108"/>
              <w:contextualSpacing/>
              <w:jc w:val="center"/>
              <w:rPr>
                <w:rFonts w:ascii="Times New Roman" w:hAnsi="Times New Roman"/>
                <w:sz w:val="24"/>
                <w:szCs w:val="24"/>
              </w:rPr>
            </w:pPr>
            <w:r>
              <w:rPr>
                <w:rFonts w:ascii="Times New Roman" w:hAnsi="Times New Roman"/>
                <w:sz w:val="24"/>
                <w:szCs w:val="24"/>
              </w:rPr>
              <w:t>C04</w:t>
            </w:r>
          </w:p>
        </w:tc>
        <w:tc>
          <w:tcPr>
            <w:tcW w:w="1419" w:type="dxa"/>
            <w:tcBorders>
              <w:top w:val="single" w:sz="4" w:space="0" w:color="auto"/>
              <w:left w:val="single" w:sz="4" w:space="0" w:color="auto"/>
              <w:right w:val="single" w:sz="4" w:space="0" w:color="auto"/>
            </w:tcBorders>
          </w:tcPr>
          <w:p w:rsidR="002D6F4D" w:rsidRPr="00CC5C32" w:rsidRDefault="002D6F4D" w:rsidP="00CC5C32">
            <w:pPr>
              <w:keepLines/>
              <w:adjustRightInd w:val="0"/>
              <w:spacing w:before="120" w:after="120" w:line="240" w:lineRule="auto"/>
              <w:ind w:left="-108" w:right="-108"/>
              <w:contextualSpacing/>
              <w:jc w:val="center"/>
              <w:rPr>
                <w:rFonts w:ascii="Times New Roman" w:hAnsi="Times New Roman"/>
                <w:sz w:val="24"/>
                <w:szCs w:val="24"/>
              </w:rPr>
            </w:pPr>
          </w:p>
        </w:tc>
      </w:tr>
      <w:tr w:rsidR="006725A9" w:rsidRPr="00822C12" w:rsidTr="00401E33">
        <w:trPr>
          <w:trHeight w:val="759"/>
        </w:trPr>
        <w:tc>
          <w:tcPr>
            <w:tcW w:w="426"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A706B1">
            <w:pPr>
              <w:keepLines/>
              <w:adjustRightInd w:val="0"/>
              <w:spacing w:after="0" w:line="240" w:lineRule="auto"/>
              <w:ind w:right="-108"/>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075790">
            <w:pPr>
              <w:spacing w:after="0" w:line="240" w:lineRule="auto"/>
              <w:rPr>
                <w:rFonts w:ascii="Times New Roman" w:hAnsi="Times New Roman"/>
                <w:b/>
                <w:i/>
                <w:sz w:val="24"/>
                <w:szCs w:val="24"/>
              </w:rPr>
            </w:pPr>
            <w:r w:rsidRPr="00CC5C32">
              <w:rPr>
                <w:rFonts w:ascii="Times New Roman" w:hAnsi="Times New Roman"/>
                <w:b/>
                <w:i/>
                <w:sz w:val="24"/>
                <w:szCs w:val="24"/>
              </w:rPr>
              <w:t xml:space="preserve">Kinh tế quốc tế </w:t>
            </w:r>
          </w:p>
        </w:tc>
        <w:tc>
          <w:tcPr>
            <w:tcW w:w="991"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075790">
            <w:pPr>
              <w:spacing w:after="0" w:line="240" w:lineRule="auto"/>
              <w:ind w:left="-108" w:right="-129"/>
              <w:jc w:val="center"/>
              <w:rPr>
                <w:rFonts w:ascii="Times New Roman" w:hAnsi="Times New Roman"/>
                <w:sz w:val="24"/>
                <w:szCs w:val="24"/>
              </w:rPr>
            </w:pPr>
            <w:r w:rsidRPr="00CC5C32">
              <w:rPr>
                <w:rFonts w:ascii="Times New Roman" w:hAnsi="Times New Roman"/>
                <w:sz w:val="24"/>
                <w:szCs w:val="24"/>
              </w:rPr>
              <w:t>QHE43</w:t>
            </w:r>
          </w:p>
        </w:tc>
        <w:tc>
          <w:tcPr>
            <w:tcW w:w="708"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075790">
            <w:pPr>
              <w:spacing w:after="0" w:line="240" w:lineRule="auto"/>
              <w:jc w:val="center"/>
              <w:rPr>
                <w:rFonts w:ascii="Times New Roman" w:hAnsi="Times New Roman"/>
                <w:sz w:val="24"/>
                <w:szCs w:val="24"/>
              </w:rPr>
            </w:pPr>
            <w:r w:rsidRPr="00CC5C32">
              <w:rPr>
                <w:rFonts w:ascii="Times New Roman" w:hAnsi="Times New Roman"/>
                <w:sz w:val="24"/>
                <w:szCs w:val="24"/>
              </w:rPr>
              <w:t>216</w:t>
            </w:r>
          </w:p>
        </w:tc>
        <w:tc>
          <w:tcPr>
            <w:tcW w:w="810"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075790">
            <w:pPr>
              <w:spacing w:after="0" w:line="240" w:lineRule="auto"/>
              <w:jc w:val="center"/>
              <w:rPr>
                <w:rFonts w:ascii="Times New Roman" w:hAnsi="Times New Roman"/>
                <w:sz w:val="24"/>
                <w:szCs w:val="24"/>
              </w:rPr>
            </w:pPr>
            <w:r w:rsidRPr="00CC5C32">
              <w:rPr>
                <w:rFonts w:ascii="Times New Roman" w:hAnsi="Times New Roman"/>
                <w:sz w:val="24"/>
                <w:szCs w:val="24"/>
              </w:rPr>
              <w:t>24</w:t>
            </w:r>
          </w:p>
        </w:tc>
        <w:tc>
          <w:tcPr>
            <w:tcW w:w="609" w:type="dxa"/>
            <w:vMerge w:val="restart"/>
            <w:tcBorders>
              <w:top w:val="single" w:sz="4" w:space="0" w:color="auto"/>
              <w:left w:val="single" w:sz="4" w:space="0" w:color="auto"/>
              <w:right w:val="single" w:sz="4" w:space="0" w:color="auto"/>
            </w:tcBorders>
            <w:vAlign w:val="center"/>
          </w:tcPr>
          <w:p w:rsidR="006725A9" w:rsidRPr="00553991" w:rsidRDefault="006725A9" w:rsidP="00075790">
            <w:pPr>
              <w:keepLines/>
              <w:adjustRightInd w:val="0"/>
              <w:ind w:left="-68"/>
              <w:contextualSpacing/>
              <w:jc w:val="center"/>
              <w:rPr>
                <w:rFonts w:ascii="Times New Roman" w:hAnsi="Times New Roman"/>
                <w:sz w:val="24"/>
                <w:szCs w:val="24"/>
              </w:rPr>
            </w:pPr>
            <w:r w:rsidRPr="00553991">
              <w:rPr>
                <w:rFonts w:ascii="Times New Roman" w:hAnsi="Times New Roman"/>
                <w:sz w:val="24"/>
                <w:szCs w:val="24"/>
              </w:rPr>
              <w:t>A01</w:t>
            </w:r>
          </w:p>
        </w:tc>
        <w:tc>
          <w:tcPr>
            <w:tcW w:w="708" w:type="dxa"/>
            <w:vMerge w:val="restart"/>
            <w:tcBorders>
              <w:top w:val="single" w:sz="4" w:space="0" w:color="auto"/>
              <w:left w:val="single" w:sz="4" w:space="0" w:color="auto"/>
              <w:right w:val="single" w:sz="4" w:space="0" w:color="auto"/>
            </w:tcBorders>
            <w:vAlign w:val="center"/>
          </w:tcPr>
          <w:p w:rsidR="006725A9" w:rsidRPr="00553991" w:rsidRDefault="006725A9" w:rsidP="00075790">
            <w:pPr>
              <w:keepLines/>
              <w:adjustRightInd w:val="0"/>
              <w:contextualSpacing/>
              <w:jc w:val="center"/>
              <w:rPr>
                <w:rFonts w:ascii="Times New Roman" w:hAnsi="Times New Roman"/>
                <w:sz w:val="24"/>
                <w:szCs w:val="24"/>
              </w:rPr>
            </w:pPr>
            <w:r w:rsidRPr="00553991">
              <w:rPr>
                <w:rFonts w:ascii="Times New Roman" w:hAnsi="Times New Roman"/>
                <w:sz w:val="24"/>
                <w:szCs w:val="24"/>
              </w:rPr>
              <w:t>D01</w:t>
            </w:r>
          </w:p>
        </w:tc>
        <w:tc>
          <w:tcPr>
            <w:tcW w:w="709" w:type="dxa"/>
            <w:vMerge w:val="restart"/>
            <w:tcBorders>
              <w:top w:val="single" w:sz="4" w:space="0" w:color="auto"/>
              <w:left w:val="single" w:sz="4" w:space="0" w:color="auto"/>
              <w:right w:val="single" w:sz="4" w:space="0" w:color="auto"/>
            </w:tcBorders>
            <w:vAlign w:val="center"/>
          </w:tcPr>
          <w:p w:rsidR="006725A9" w:rsidRPr="00553991" w:rsidRDefault="006725A9" w:rsidP="00075790">
            <w:pPr>
              <w:keepLines/>
              <w:adjustRightInd w:val="0"/>
              <w:contextualSpacing/>
              <w:jc w:val="center"/>
              <w:rPr>
                <w:rFonts w:ascii="Times New Roman" w:hAnsi="Times New Roman"/>
                <w:sz w:val="24"/>
                <w:szCs w:val="24"/>
              </w:rPr>
            </w:pPr>
            <w:r w:rsidRPr="00553991">
              <w:rPr>
                <w:rFonts w:ascii="Times New Roman" w:hAnsi="Times New Roman"/>
                <w:sz w:val="24"/>
                <w:szCs w:val="24"/>
              </w:rPr>
              <w:t>D09</w:t>
            </w:r>
          </w:p>
        </w:tc>
        <w:tc>
          <w:tcPr>
            <w:tcW w:w="708" w:type="dxa"/>
            <w:vMerge w:val="restart"/>
            <w:tcBorders>
              <w:top w:val="single" w:sz="4" w:space="0" w:color="auto"/>
              <w:left w:val="single" w:sz="4" w:space="0" w:color="auto"/>
              <w:right w:val="single" w:sz="4" w:space="0" w:color="auto"/>
            </w:tcBorders>
            <w:vAlign w:val="center"/>
          </w:tcPr>
          <w:p w:rsidR="006725A9" w:rsidRPr="00553991" w:rsidRDefault="006725A9" w:rsidP="00075790">
            <w:pPr>
              <w:keepLines/>
              <w:adjustRightInd w:val="0"/>
              <w:contextualSpacing/>
              <w:jc w:val="center"/>
              <w:rPr>
                <w:rFonts w:ascii="Times New Roman" w:hAnsi="Times New Roman"/>
                <w:sz w:val="24"/>
                <w:szCs w:val="24"/>
              </w:rPr>
            </w:pPr>
            <w:r w:rsidRPr="00553991">
              <w:rPr>
                <w:rFonts w:ascii="Times New Roman" w:hAnsi="Times New Roman"/>
                <w:sz w:val="24"/>
                <w:szCs w:val="24"/>
              </w:rPr>
              <w:t>D10</w:t>
            </w:r>
          </w:p>
        </w:tc>
        <w:tc>
          <w:tcPr>
            <w:tcW w:w="1419" w:type="dxa"/>
            <w:vMerge w:val="restart"/>
            <w:tcBorders>
              <w:top w:val="single" w:sz="4" w:space="0" w:color="auto"/>
              <w:left w:val="single" w:sz="4" w:space="0" w:color="auto"/>
              <w:right w:val="single" w:sz="4" w:space="0" w:color="auto"/>
            </w:tcBorders>
            <w:vAlign w:val="center"/>
          </w:tcPr>
          <w:p w:rsidR="006725A9" w:rsidRPr="00D426A9" w:rsidRDefault="006725A9" w:rsidP="00D426A9">
            <w:pPr>
              <w:keepLines/>
              <w:adjustRightInd w:val="0"/>
              <w:spacing w:after="0" w:line="240" w:lineRule="auto"/>
              <w:contextualSpacing/>
              <w:jc w:val="center"/>
              <w:rPr>
                <w:rFonts w:ascii="Times New Roman" w:hAnsi="Times New Roman"/>
                <w:sz w:val="23"/>
                <w:szCs w:val="23"/>
              </w:rPr>
            </w:pPr>
            <w:r w:rsidRPr="00D426A9">
              <w:rPr>
                <w:rFonts w:ascii="Times New Roman" w:hAnsi="Times New Roman"/>
                <w:sz w:val="23"/>
                <w:szCs w:val="23"/>
              </w:rPr>
              <w:t>Điểm môn Tiếng Anh đạt từ 4.0/10.0 trở lên và nhân hệ số 2</w:t>
            </w:r>
          </w:p>
        </w:tc>
      </w:tr>
      <w:tr w:rsidR="006725A9" w:rsidRPr="00822C12" w:rsidTr="00075790">
        <w:trPr>
          <w:trHeight w:val="302"/>
        </w:trPr>
        <w:tc>
          <w:tcPr>
            <w:tcW w:w="426"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A706B1">
            <w:pPr>
              <w:keepLines/>
              <w:adjustRightInd w:val="0"/>
              <w:spacing w:after="0" w:line="240" w:lineRule="auto"/>
              <w:ind w:right="-108"/>
              <w:contextualSpacing/>
              <w:jc w:val="center"/>
              <w:rPr>
                <w:rFonts w:ascii="Times New Roman" w:hAnsi="Times New Roman"/>
                <w:color w:val="000000"/>
                <w:sz w:val="24"/>
                <w:szCs w:val="24"/>
              </w:rPr>
            </w:pPr>
            <w:r w:rsidRPr="00CC5C32">
              <w:rPr>
                <w:rFonts w:ascii="Times New Roman" w:hAnsi="Times New Roman"/>
                <w:color w:val="000000"/>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075790">
            <w:pPr>
              <w:spacing w:after="0" w:line="240" w:lineRule="auto"/>
              <w:rPr>
                <w:rFonts w:ascii="Times New Roman" w:hAnsi="Times New Roman"/>
                <w:b/>
                <w:i/>
                <w:sz w:val="24"/>
                <w:szCs w:val="24"/>
              </w:rPr>
            </w:pPr>
            <w:r>
              <w:rPr>
                <w:rFonts w:ascii="Times New Roman" w:hAnsi="Times New Roman"/>
                <w:b/>
                <w:i/>
                <w:sz w:val="24"/>
                <w:szCs w:val="24"/>
              </w:rPr>
              <w:t>Kinh tế</w:t>
            </w:r>
          </w:p>
        </w:tc>
        <w:tc>
          <w:tcPr>
            <w:tcW w:w="991"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075790">
            <w:pPr>
              <w:spacing w:after="0" w:line="240" w:lineRule="auto"/>
              <w:ind w:left="-108" w:right="-129"/>
              <w:jc w:val="center"/>
              <w:rPr>
                <w:rFonts w:ascii="Times New Roman" w:hAnsi="Times New Roman"/>
                <w:sz w:val="24"/>
                <w:szCs w:val="24"/>
              </w:rPr>
            </w:pPr>
            <w:r>
              <w:rPr>
                <w:rFonts w:ascii="Times New Roman" w:hAnsi="Times New Roman"/>
                <w:sz w:val="24"/>
                <w:szCs w:val="24"/>
              </w:rPr>
              <w:t>QHE44</w:t>
            </w:r>
          </w:p>
        </w:tc>
        <w:tc>
          <w:tcPr>
            <w:tcW w:w="708"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075790">
            <w:pPr>
              <w:spacing w:after="0" w:line="240" w:lineRule="auto"/>
              <w:jc w:val="center"/>
              <w:rPr>
                <w:rFonts w:ascii="Times New Roman" w:hAnsi="Times New Roman"/>
                <w:sz w:val="24"/>
                <w:szCs w:val="24"/>
              </w:rPr>
            </w:pPr>
            <w:r>
              <w:rPr>
                <w:rFonts w:ascii="Times New Roman" w:hAnsi="Times New Roman"/>
                <w:sz w:val="24"/>
                <w:szCs w:val="24"/>
              </w:rPr>
              <w:t>221</w:t>
            </w:r>
          </w:p>
        </w:tc>
        <w:tc>
          <w:tcPr>
            <w:tcW w:w="810" w:type="dxa"/>
            <w:tcBorders>
              <w:top w:val="single" w:sz="4" w:space="0" w:color="auto"/>
              <w:left w:val="single" w:sz="4" w:space="0" w:color="auto"/>
              <w:bottom w:val="single" w:sz="4" w:space="0" w:color="auto"/>
              <w:right w:val="single" w:sz="4" w:space="0" w:color="auto"/>
            </w:tcBorders>
            <w:vAlign w:val="center"/>
          </w:tcPr>
          <w:p w:rsidR="006725A9" w:rsidRPr="00CC5C32" w:rsidRDefault="006725A9" w:rsidP="00075790">
            <w:pPr>
              <w:spacing w:after="0" w:line="240" w:lineRule="auto"/>
              <w:jc w:val="center"/>
              <w:rPr>
                <w:rFonts w:ascii="Times New Roman" w:hAnsi="Times New Roman"/>
                <w:sz w:val="24"/>
                <w:szCs w:val="24"/>
              </w:rPr>
            </w:pPr>
            <w:r>
              <w:rPr>
                <w:rFonts w:ascii="Times New Roman" w:hAnsi="Times New Roman"/>
                <w:sz w:val="24"/>
                <w:szCs w:val="24"/>
              </w:rPr>
              <w:t>25</w:t>
            </w:r>
          </w:p>
        </w:tc>
        <w:tc>
          <w:tcPr>
            <w:tcW w:w="609" w:type="dxa"/>
            <w:vMerge/>
            <w:tcBorders>
              <w:left w:val="single" w:sz="4" w:space="0" w:color="auto"/>
              <w:bottom w:val="single" w:sz="4" w:space="0" w:color="auto"/>
              <w:right w:val="single" w:sz="4" w:space="0" w:color="auto"/>
            </w:tcBorders>
            <w:vAlign w:val="center"/>
          </w:tcPr>
          <w:p w:rsidR="006725A9" w:rsidRPr="00553991" w:rsidRDefault="006725A9" w:rsidP="00DF5F9E">
            <w:pPr>
              <w:keepLines/>
              <w:adjustRightInd w:val="0"/>
              <w:ind w:left="-68"/>
              <w:contextualSpacing/>
              <w:jc w:val="center"/>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6725A9" w:rsidRPr="00553991" w:rsidRDefault="006725A9" w:rsidP="00DF5F9E">
            <w:pPr>
              <w:keepLines/>
              <w:adjustRightInd w:val="0"/>
              <w:contextualSpacing/>
              <w:jc w:val="center"/>
              <w:rPr>
                <w:rFonts w:ascii="Times New Roman" w:hAnsi="Times New Roman"/>
                <w:sz w:val="24"/>
                <w:szCs w:val="24"/>
              </w:rPr>
            </w:pPr>
          </w:p>
        </w:tc>
        <w:tc>
          <w:tcPr>
            <w:tcW w:w="709" w:type="dxa"/>
            <w:vMerge/>
            <w:tcBorders>
              <w:left w:val="single" w:sz="4" w:space="0" w:color="auto"/>
              <w:bottom w:val="single" w:sz="4" w:space="0" w:color="auto"/>
              <w:right w:val="single" w:sz="4" w:space="0" w:color="auto"/>
            </w:tcBorders>
            <w:vAlign w:val="center"/>
          </w:tcPr>
          <w:p w:rsidR="006725A9" w:rsidRPr="00553991" w:rsidRDefault="006725A9" w:rsidP="00DF5F9E">
            <w:pPr>
              <w:keepLines/>
              <w:adjustRightInd w:val="0"/>
              <w:contextualSpacing/>
              <w:jc w:val="center"/>
              <w:rPr>
                <w:rFonts w:ascii="Times New Roman" w:hAnsi="Times New Roman"/>
                <w:sz w:val="24"/>
                <w:szCs w:val="24"/>
              </w:rPr>
            </w:pPr>
          </w:p>
        </w:tc>
        <w:tc>
          <w:tcPr>
            <w:tcW w:w="708" w:type="dxa"/>
            <w:vMerge/>
            <w:tcBorders>
              <w:left w:val="single" w:sz="4" w:space="0" w:color="auto"/>
              <w:bottom w:val="single" w:sz="4" w:space="0" w:color="auto"/>
              <w:right w:val="single" w:sz="4" w:space="0" w:color="auto"/>
            </w:tcBorders>
            <w:vAlign w:val="center"/>
          </w:tcPr>
          <w:p w:rsidR="006725A9" w:rsidRPr="00553991" w:rsidRDefault="006725A9" w:rsidP="00DF5F9E">
            <w:pPr>
              <w:keepLines/>
              <w:adjustRightInd w:val="0"/>
              <w:contextualSpacing/>
              <w:jc w:val="center"/>
              <w:rPr>
                <w:rFonts w:ascii="Times New Roman" w:hAnsi="Times New Roman"/>
                <w:sz w:val="24"/>
                <w:szCs w:val="24"/>
              </w:rPr>
            </w:pPr>
          </w:p>
        </w:tc>
        <w:tc>
          <w:tcPr>
            <w:tcW w:w="1419" w:type="dxa"/>
            <w:vMerge/>
            <w:tcBorders>
              <w:left w:val="single" w:sz="4" w:space="0" w:color="auto"/>
              <w:bottom w:val="single" w:sz="4" w:space="0" w:color="auto"/>
              <w:right w:val="single" w:sz="4" w:space="0" w:color="auto"/>
            </w:tcBorders>
            <w:vAlign w:val="center"/>
          </w:tcPr>
          <w:p w:rsidR="006725A9" w:rsidRPr="00D33C71" w:rsidRDefault="006725A9" w:rsidP="00D426A9">
            <w:pPr>
              <w:keepLines/>
              <w:adjustRightInd w:val="0"/>
              <w:spacing w:after="0" w:line="240" w:lineRule="auto"/>
              <w:contextualSpacing/>
              <w:jc w:val="center"/>
              <w:rPr>
                <w:rFonts w:ascii="Times New Roman" w:hAnsi="Times New Roman"/>
                <w:sz w:val="23"/>
                <w:szCs w:val="23"/>
              </w:rPr>
            </w:pPr>
          </w:p>
        </w:tc>
      </w:tr>
      <w:tr w:rsidR="006725A9" w:rsidRPr="00822C12" w:rsidTr="002D6F4D">
        <w:trPr>
          <w:trHeight w:val="360"/>
        </w:trPr>
        <w:tc>
          <w:tcPr>
            <w:tcW w:w="426" w:type="dxa"/>
            <w:tcBorders>
              <w:top w:val="single" w:sz="4" w:space="0" w:color="auto"/>
              <w:left w:val="single" w:sz="4" w:space="0" w:color="auto"/>
              <w:bottom w:val="single" w:sz="4" w:space="0" w:color="auto"/>
              <w:right w:val="single" w:sz="4" w:space="0" w:color="auto"/>
            </w:tcBorders>
          </w:tcPr>
          <w:p w:rsidR="006725A9" w:rsidRPr="00822C12" w:rsidRDefault="006725A9">
            <w:pPr>
              <w:keepLines/>
              <w:adjustRightInd w:val="0"/>
              <w:spacing w:after="0" w:line="240" w:lineRule="auto"/>
              <w:ind w:left="20"/>
              <w:contextualSpacing/>
              <w:rPr>
                <w:rFonts w:ascii="Times New Roman" w:hAnsi="Times New Roman"/>
                <w:color w:val="000000"/>
                <w:sz w:val="23"/>
                <w:szCs w:val="23"/>
              </w:rPr>
            </w:pP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6725A9" w:rsidRPr="009F07BE" w:rsidRDefault="006725A9" w:rsidP="00250D88">
            <w:pPr>
              <w:keepLines/>
              <w:adjustRightInd w:val="0"/>
              <w:spacing w:before="120" w:after="240" w:line="400" w:lineRule="exact"/>
              <w:ind w:left="20"/>
              <w:contextualSpacing/>
              <w:jc w:val="center"/>
              <w:rPr>
                <w:rFonts w:ascii="Times New Roman" w:hAnsi="Times New Roman"/>
                <w:color w:val="000000"/>
                <w:sz w:val="25"/>
                <w:szCs w:val="25"/>
              </w:rPr>
            </w:pPr>
            <w:r w:rsidRPr="009F07BE">
              <w:rPr>
                <w:rFonts w:ascii="Times New Roman" w:hAnsi="Times New Roman"/>
                <w:b/>
                <w:color w:val="000000"/>
                <w:sz w:val="25"/>
                <w:szCs w:val="25"/>
              </w:rPr>
              <w:t>Tổng</w:t>
            </w:r>
          </w:p>
        </w:tc>
        <w:tc>
          <w:tcPr>
            <w:tcW w:w="708" w:type="dxa"/>
            <w:tcBorders>
              <w:top w:val="single" w:sz="4" w:space="0" w:color="auto"/>
              <w:left w:val="single" w:sz="4" w:space="0" w:color="auto"/>
              <w:bottom w:val="single" w:sz="4" w:space="0" w:color="auto"/>
              <w:right w:val="single" w:sz="4" w:space="0" w:color="auto"/>
            </w:tcBorders>
            <w:vAlign w:val="center"/>
          </w:tcPr>
          <w:p w:rsidR="006725A9" w:rsidRPr="009F07BE" w:rsidRDefault="006725A9" w:rsidP="00250D88">
            <w:pPr>
              <w:keepLines/>
              <w:adjustRightInd w:val="0"/>
              <w:spacing w:before="120" w:after="240" w:line="400" w:lineRule="exact"/>
              <w:ind w:left="-108" w:right="-108"/>
              <w:contextualSpacing/>
              <w:jc w:val="center"/>
              <w:rPr>
                <w:rFonts w:ascii="Times New Roman" w:hAnsi="Times New Roman"/>
                <w:b/>
                <w:color w:val="000000"/>
                <w:sz w:val="25"/>
                <w:szCs w:val="25"/>
              </w:rPr>
            </w:pPr>
            <w:r w:rsidRPr="009F07BE">
              <w:rPr>
                <w:rFonts w:ascii="Times New Roman" w:hAnsi="Times New Roman"/>
                <w:b/>
                <w:color w:val="000000"/>
                <w:sz w:val="25"/>
                <w:szCs w:val="25"/>
              </w:rPr>
              <w:t>1080</w:t>
            </w:r>
          </w:p>
        </w:tc>
        <w:tc>
          <w:tcPr>
            <w:tcW w:w="810" w:type="dxa"/>
            <w:tcBorders>
              <w:top w:val="single" w:sz="4" w:space="0" w:color="auto"/>
              <w:left w:val="single" w:sz="4" w:space="0" w:color="auto"/>
              <w:bottom w:val="single" w:sz="4" w:space="0" w:color="auto"/>
              <w:right w:val="single" w:sz="4" w:space="0" w:color="auto"/>
            </w:tcBorders>
            <w:vAlign w:val="center"/>
          </w:tcPr>
          <w:p w:rsidR="006725A9" w:rsidRPr="009F07BE" w:rsidRDefault="006725A9" w:rsidP="00250D88">
            <w:pPr>
              <w:keepLines/>
              <w:adjustRightInd w:val="0"/>
              <w:spacing w:before="120" w:after="240" w:line="400" w:lineRule="exact"/>
              <w:ind w:left="20" w:right="50"/>
              <w:contextualSpacing/>
              <w:jc w:val="center"/>
              <w:rPr>
                <w:rFonts w:ascii="Times New Roman" w:hAnsi="Times New Roman"/>
                <w:b/>
                <w:color w:val="000000"/>
                <w:sz w:val="25"/>
                <w:szCs w:val="25"/>
              </w:rPr>
            </w:pPr>
            <w:r w:rsidRPr="009F07BE">
              <w:rPr>
                <w:rFonts w:ascii="Times New Roman" w:hAnsi="Times New Roman"/>
                <w:b/>
                <w:color w:val="000000"/>
                <w:sz w:val="25"/>
                <w:szCs w:val="25"/>
              </w:rPr>
              <w:t>120</w:t>
            </w:r>
          </w:p>
        </w:tc>
        <w:tc>
          <w:tcPr>
            <w:tcW w:w="609" w:type="dxa"/>
            <w:tcBorders>
              <w:top w:val="single" w:sz="4" w:space="0" w:color="auto"/>
              <w:left w:val="single" w:sz="4" w:space="0" w:color="auto"/>
              <w:bottom w:val="single" w:sz="4" w:space="0" w:color="auto"/>
              <w:right w:val="single" w:sz="4" w:space="0" w:color="auto"/>
            </w:tcBorders>
            <w:vAlign w:val="center"/>
          </w:tcPr>
          <w:p w:rsidR="006725A9" w:rsidRPr="009F07BE" w:rsidRDefault="006725A9" w:rsidP="00250D88">
            <w:pPr>
              <w:keepLines/>
              <w:adjustRightInd w:val="0"/>
              <w:spacing w:before="120" w:after="240" w:line="400" w:lineRule="exact"/>
              <w:ind w:left="20"/>
              <w:contextualSpacing/>
              <w:jc w:val="center"/>
              <w:rPr>
                <w:rFonts w:ascii="Times New Roman" w:hAnsi="Times New Roman"/>
                <w:color w:val="000000"/>
                <w:sz w:val="25"/>
                <w:szCs w:val="25"/>
              </w:rPr>
            </w:pPr>
          </w:p>
        </w:tc>
        <w:tc>
          <w:tcPr>
            <w:tcW w:w="708" w:type="dxa"/>
            <w:tcBorders>
              <w:top w:val="single" w:sz="4" w:space="0" w:color="auto"/>
              <w:left w:val="single" w:sz="4" w:space="0" w:color="auto"/>
              <w:bottom w:val="single" w:sz="4" w:space="0" w:color="auto"/>
              <w:right w:val="single" w:sz="4" w:space="0" w:color="auto"/>
            </w:tcBorders>
            <w:vAlign w:val="center"/>
          </w:tcPr>
          <w:p w:rsidR="006725A9" w:rsidRPr="009F07BE" w:rsidRDefault="006725A9" w:rsidP="00250D88">
            <w:pPr>
              <w:keepLines/>
              <w:adjustRightInd w:val="0"/>
              <w:spacing w:before="120" w:after="120" w:line="400" w:lineRule="exact"/>
              <w:ind w:left="20"/>
              <w:contextualSpacing/>
              <w:jc w:val="center"/>
              <w:rPr>
                <w:rFonts w:ascii="Times New Roman" w:hAnsi="Times New Roman"/>
                <w:color w:val="000000"/>
                <w:sz w:val="25"/>
                <w:szCs w:val="25"/>
              </w:rPr>
            </w:pPr>
          </w:p>
        </w:tc>
        <w:tc>
          <w:tcPr>
            <w:tcW w:w="709" w:type="dxa"/>
            <w:tcBorders>
              <w:top w:val="single" w:sz="4" w:space="0" w:color="auto"/>
              <w:left w:val="single" w:sz="4" w:space="0" w:color="auto"/>
              <w:bottom w:val="single" w:sz="4" w:space="0" w:color="auto"/>
              <w:right w:val="single" w:sz="4" w:space="0" w:color="auto"/>
            </w:tcBorders>
            <w:vAlign w:val="center"/>
          </w:tcPr>
          <w:p w:rsidR="006725A9" w:rsidRPr="009F07BE" w:rsidRDefault="006725A9" w:rsidP="00250D88">
            <w:pPr>
              <w:keepLines/>
              <w:adjustRightInd w:val="0"/>
              <w:spacing w:before="120" w:after="120" w:line="400" w:lineRule="exact"/>
              <w:ind w:left="20"/>
              <w:contextualSpacing/>
              <w:jc w:val="center"/>
              <w:rPr>
                <w:rFonts w:ascii="Times New Roman" w:hAnsi="Times New Roman"/>
                <w:color w:val="000000"/>
                <w:sz w:val="25"/>
                <w:szCs w:val="25"/>
              </w:rPr>
            </w:pPr>
          </w:p>
        </w:tc>
        <w:tc>
          <w:tcPr>
            <w:tcW w:w="708" w:type="dxa"/>
            <w:tcBorders>
              <w:top w:val="single" w:sz="4" w:space="0" w:color="auto"/>
              <w:left w:val="single" w:sz="4" w:space="0" w:color="auto"/>
              <w:bottom w:val="single" w:sz="4" w:space="0" w:color="auto"/>
              <w:right w:val="single" w:sz="4" w:space="0" w:color="auto"/>
            </w:tcBorders>
            <w:vAlign w:val="center"/>
          </w:tcPr>
          <w:p w:rsidR="006725A9" w:rsidRPr="009F07BE" w:rsidRDefault="006725A9" w:rsidP="00250D88">
            <w:pPr>
              <w:keepLines/>
              <w:adjustRightInd w:val="0"/>
              <w:spacing w:before="120" w:after="120" w:line="400" w:lineRule="exact"/>
              <w:ind w:left="20"/>
              <w:contextualSpacing/>
              <w:jc w:val="center"/>
              <w:rPr>
                <w:rFonts w:ascii="Times New Roman" w:hAnsi="Times New Roman"/>
                <w:color w:val="000000"/>
                <w:sz w:val="25"/>
                <w:szCs w:val="25"/>
              </w:rPr>
            </w:pPr>
          </w:p>
        </w:tc>
        <w:tc>
          <w:tcPr>
            <w:tcW w:w="1419" w:type="dxa"/>
            <w:tcBorders>
              <w:top w:val="single" w:sz="4" w:space="0" w:color="auto"/>
              <w:left w:val="single" w:sz="4" w:space="0" w:color="auto"/>
              <w:bottom w:val="single" w:sz="4" w:space="0" w:color="auto"/>
              <w:right w:val="single" w:sz="4" w:space="0" w:color="auto"/>
            </w:tcBorders>
          </w:tcPr>
          <w:p w:rsidR="006725A9" w:rsidRPr="009F07BE" w:rsidRDefault="006725A9" w:rsidP="00250D88">
            <w:pPr>
              <w:keepLines/>
              <w:adjustRightInd w:val="0"/>
              <w:spacing w:before="120" w:after="120" w:line="400" w:lineRule="exact"/>
              <w:ind w:left="20"/>
              <w:contextualSpacing/>
              <w:jc w:val="center"/>
              <w:rPr>
                <w:rFonts w:ascii="Times New Roman" w:hAnsi="Times New Roman"/>
                <w:color w:val="000000"/>
                <w:sz w:val="25"/>
                <w:szCs w:val="25"/>
              </w:rPr>
            </w:pPr>
          </w:p>
        </w:tc>
      </w:tr>
    </w:tbl>
    <w:p w:rsidR="00AA331B" w:rsidRPr="00822C12" w:rsidRDefault="003858A6" w:rsidP="00D426A9">
      <w:pPr>
        <w:spacing w:before="120" w:after="0" w:line="420" w:lineRule="exact"/>
        <w:jc w:val="both"/>
        <w:rPr>
          <w:rFonts w:ascii="Times New Roman" w:hAnsi="Times New Roman"/>
          <w:i/>
          <w:sz w:val="28"/>
          <w:szCs w:val="28"/>
          <w:lang w:val="sv-SE"/>
        </w:rPr>
      </w:pPr>
      <w:r>
        <w:rPr>
          <w:rFonts w:ascii="Times New Roman" w:hAnsi="Times New Roman"/>
          <w:b/>
          <w:sz w:val="28"/>
          <w:szCs w:val="28"/>
          <w:lang w:val="sv-SE"/>
        </w:rPr>
        <w:t>***</w:t>
      </w:r>
      <w:r w:rsidR="004B593E" w:rsidRPr="00822C12">
        <w:rPr>
          <w:rFonts w:ascii="Times New Roman" w:hAnsi="Times New Roman"/>
          <w:b/>
          <w:sz w:val="28"/>
          <w:szCs w:val="28"/>
          <w:lang w:val="sv-SE"/>
        </w:rPr>
        <w:t>Lưu ý</w:t>
      </w:r>
      <w:r w:rsidR="005A21EB" w:rsidRPr="00822C12">
        <w:rPr>
          <w:rFonts w:ascii="Times New Roman" w:hAnsi="Times New Roman"/>
          <w:b/>
          <w:sz w:val="28"/>
          <w:szCs w:val="28"/>
          <w:lang w:val="sv-SE"/>
        </w:rPr>
        <w:t>:</w:t>
      </w:r>
      <w:r w:rsidR="005A21EB" w:rsidRPr="00822C12">
        <w:rPr>
          <w:rFonts w:ascii="Times New Roman" w:hAnsi="Times New Roman"/>
          <w:b/>
          <w:i/>
          <w:sz w:val="28"/>
          <w:szCs w:val="28"/>
          <w:lang w:val="sv-SE"/>
        </w:rPr>
        <w:t xml:space="preserve"> </w:t>
      </w:r>
    </w:p>
    <w:p w:rsidR="00CA0797" w:rsidRDefault="00AA331B" w:rsidP="003858A6">
      <w:pPr>
        <w:spacing w:after="0" w:line="420" w:lineRule="exact"/>
        <w:ind w:firstLine="709"/>
        <w:jc w:val="both"/>
        <w:rPr>
          <w:rFonts w:ascii="Times New Roman" w:hAnsi="Times New Roman"/>
          <w:sz w:val="28"/>
          <w:szCs w:val="28"/>
          <w:lang w:val="sv-SE"/>
        </w:rPr>
      </w:pPr>
      <w:r w:rsidRPr="00B04EE2">
        <w:rPr>
          <w:rFonts w:ascii="Times New Roman" w:hAnsi="Times New Roman"/>
          <w:sz w:val="28"/>
          <w:szCs w:val="28"/>
          <w:lang w:val="sv-SE"/>
        </w:rPr>
        <w:t xml:space="preserve">- </w:t>
      </w:r>
      <w:r w:rsidR="00B04EE2" w:rsidRPr="00B04EE2">
        <w:rPr>
          <w:rFonts w:ascii="Times New Roman" w:hAnsi="Times New Roman"/>
          <w:sz w:val="28"/>
          <w:szCs w:val="28"/>
          <w:lang w:val="sv-SE"/>
        </w:rPr>
        <w:t xml:space="preserve">Tổ hợp xét tuyển: </w:t>
      </w:r>
    </w:p>
    <w:p w:rsidR="00CA0797" w:rsidRDefault="00DF5F9E" w:rsidP="00D426A9">
      <w:pPr>
        <w:spacing w:after="0" w:line="420" w:lineRule="exact"/>
        <w:ind w:left="851"/>
        <w:jc w:val="both"/>
        <w:rPr>
          <w:rFonts w:ascii="Times New Roman" w:hAnsi="Times New Roman"/>
          <w:sz w:val="28"/>
          <w:szCs w:val="28"/>
          <w:lang w:val="sv-SE"/>
        </w:rPr>
      </w:pPr>
      <w:r w:rsidRPr="00B04EE2">
        <w:rPr>
          <w:rFonts w:ascii="Times New Roman" w:hAnsi="Times New Roman"/>
          <w:sz w:val="28"/>
          <w:szCs w:val="28"/>
          <w:lang w:val="sv-SE"/>
        </w:rPr>
        <w:t>A00 (Toán, Vật lý, Hóa họ</w:t>
      </w:r>
      <w:r w:rsidR="00D426A9">
        <w:rPr>
          <w:rFonts w:ascii="Times New Roman" w:hAnsi="Times New Roman"/>
          <w:sz w:val="28"/>
          <w:szCs w:val="28"/>
          <w:lang w:val="sv-SE"/>
        </w:rPr>
        <w:t>c).</w:t>
      </w:r>
    </w:p>
    <w:p w:rsidR="00CA0797" w:rsidRDefault="00B04EE2" w:rsidP="00D426A9">
      <w:pPr>
        <w:spacing w:after="0" w:line="420" w:lineRule="exact"/>
        <w:ind w:left="851"/>
        <w:jc w:val="both"/>
        <w:rPr>
          <w:rFonts w:ascii="Times New Roman" w:hAnsi="Times New Roman"/>
          <w:sz w:val="28"/>
          <w:szCs w:val="28"/>
          <w:lang w:val="sv-SE"/>
        </w:rPr>
      </w:pPr>
      <w:r w:rsidRPr="00B04EE2">
        <w:rPr>
          <w:rFonts w:ascii="Times New Roman" w:hAnsi="Times New Roman"/>
          <w:sz w:val="28"/>
          <w:szCs w:val="28"/>
          <w:lang w:val="sv-SE"/>
        </w:rPr>
        <w:t>A01 (Toán, Vật lý, Tiế</w:t>
      </w:r>
      <w:r w:rsidR="00D426A9">
        <w:rPr>
          <w:rFonts w:ascii="Times New Roman" w:hAnsi="Times New Roman"/>
          <w:sz w:val="28"/>
          <w:szCs w:val="28"/>
          <w:lang w:val="sv-SE"/>
        </w:rPr>
        <w:t>ng Anh).</w:t>
      </w:r>
    </w:p>
    <w:p w:rsidR="00CA0797" w:rsidRDefault="00DF5F9E" w:rsidP="00D426A9">
      <w:pPr>
        <w:spacing w:after="0" w:line="420" w:lineRule="exact"/>
        <w:ind w:left="851"/>
        <w:jc w:val="both"/>
        <w:rPr>
          <w:rFonts w:ascii="Times New Roman" w:hAnsi="Times New Roman"/>
          <w:sz w:val="28"/>
          <w:szCs w:val="28"/>
          <w:lang w:val="sv-SE"/>
        </w:rPr>
      </w:pPr>
      <w:r w:rsidRPr="00B04EE2">
        <w:rPr>
          <w:rFonts w:ascii="Times New Roman" w:hAnsi="Times New Roman"/>
          <w:sz w:val="28"/>
          <w:szCs w:val="28"/>
          <w:lang w:val="sv-SE"/>
        </w:rPr>
        <w:t>D01 (Toán, Ngữ Văn, Tiế</w:t>
      </w:r>
      <w:r w:rsidR="00D426A9">
        <w:rPr>
          <w:rFonts w:ascii="Times New Roman" w:hAnsi="Times New Roman"/>
          <w:sz w:val="28"/>
          <w:szCs w:val="28"/>
          <w:lang w:val="sv-SE"/>
        </w:rPr>
        <w:t>ng Anh).</w:t>
      </w:r>
    </w:p>
    <w:p w:rsidR="00CA0797" w:rsidRDefault="00DF5F9E" w:rsidP="00D426A9">
      <w:pPr>
        <w:spacing w:after="0" w:line="420" w:lineRule="exact"/>
        <w:ind w:left="851"/>
        <w:jc w:val="both"/>
        <w:rPr>
          <w:rFonts w:ascii="Times New Roman" w:hAnsi="Times New Roman"/>
          <w:sz w:val="28"/>
          <w:szCs w:val="28"/>
          <w:lang w:val="sv-SE"/>
        </w:rPr>
      </w:pPr>
      <w:r w:rsidRPr="00B04EE2">
        <w:rPr>
          <w:rFonts w:ascii="Times New Roman" w:hAnsi="Times New Roman"/>
          <w:sz w:val="28"/>
          <w:szCs w:val="28"/>
          <w:lang w:val="sv-SE"/>
        </w:rPr>
        <w:t>D09 (Toán, Lịch sử, Tiế</w:t>
      </w:r>
      <w:r w:rsidR="00D426A9">
        <w:rPr>
          <w:rFonts w:ascii="Times New Roman" w:hAnsi="Times New Roman"/>
          <w:sz w:val="28"/>
          <w:szCs w:val="28"/>
          <w:lang w:val="sv-SE"/>
        </w:rPr>
        <w:t>ng Anh).</w:t>
      </w:r>
    </w:p>
    <w:p w:rsidR="00CA0797" w:rsidRDefault="00DF5F9E" w:rsidP="00D426A9">
      <w:pPr>
        <w:spacing w:after="0" w:line="420" w:lineRule="exact"/>
        <w:ind w:left="851"/>
        <w:jc w:val="both"/>
        <w:rPr>
          <w:rFonts w:ascii="Times New Roman" w:hAnsi="Times New Roman"/>
          <w:sz w:val="28"/>
          <w:szCs w:val="28"/>
          <w:lang w:val="sv-SE"/>
        </w:rPr>
      </w:pPr>
      <w:r w:rsidRPr="00B04EE2">
        <w:rPr>
          <w:rFonts w:ascii="Times New Roman" w:hAnsi="Times New Roman"/>
          <w:sz w:val="28"/>
          <w:szCs w:val="28"/>
          <w:lang w:val="sv-SE"/>
        </w:rPr>
        <w:t>D10 (Toán, Địa lý, Tiế</w:t>
      </w:r>
      <w:r w:rsidR="00D426A9">
        <w:rPr>
          <w:rFonts w:ascii="Times New Roman" w:hAnsi="Times New Roman"/>
          <w:sz w:val="28"/>
          <w:szCs w:val="28"/>
          <w:lang w:val="sv-SE"/>
        </w:rPr>
        <w:t>ng Anh).</w:t>
      </w:r>
    </w:p>
    <w:p w:rsidR="007217C3" w:rsidRDefault="00B04EE2" w:rsidP="00D426A9">
      <w:pPr>
        <w:spacing w:after="0" w:line="420" w:lineRule="exact"/>
        <w:ind w:left="851"/>
        <w:jc w:val="both"/>
        <w:rPr>
          <w:rFonts w:ascii="Times New Roman" w:hAnsi="Times New Roman"/>
          <w:sz w:val="28"/>
          <w:szCs w:val="28"/>
          <w:lang w:val="sv-SE"/>
        </w:rPr>
      </w:pPr>
      <w:r w:rsidRPr="00B04EE2">
        <w:rPr>
          <w:rFonts w:ascii="Times New Roman" w:hAnsi="Times New Roman"/>
          <w:sz w:val="28"/>
          <w:szCs w:val="28"/>
          <w:lang w:val="sv-SE"/>
        </w:rPr>
        <w:t>C04 (Ngữ văn, Toán, Địa lý).</w:t>
      </w:r>
    </w:p>
    <w:p w:rsidR="002770F0" w:rsidRPr="00822C12" w:rsidRDefault="00B04EE2" w:rsidP="00D426A9">
      <w:pPr>
        <w:spacing w:after="0" w:line="420" w:lineRule="exact"/>
        <w:ind w:left="851" w:hanging="142"/>
        <w:jc w:val="both"/>
        <w:rPr>
          <w:rFonts w:ascii="Times New Roman" w:hAnsi="Times New Roman"/>
          <w:sz w:val="28"/>
          <w:szCs w:val="28"/>
          <w:lang w:val="sv-SE"/>
        </w:rPr>
      </w:pPr>
      <w:r w:rsidRPr="00D426A9">
        <w:rPr>
          <w:rFonts w:ascii="Times New Roman" w:hAnsi="Times New Roman"/>
          <w:sz w:val="28"/>
          <w:szCs w:val="28"/>
          <w:lang w:val="sv-SE"/>
        </w:rPr>
        <w:t xml:space="preserve">- </w:t>
      </w:r>
      <w:r w:rsidR="005A21EB" w:rsidRPr="00D426A9">
        <w:rPr>
          <w:rFonts w:ascii="Times New Roman" w:hAnsi="Times New Roman"/>
          <w:i/>
          <w:sz w:val="28"/>
          <w:szCs w:val="28"/>
          <w:lang w:val="sv-SE"/>
        </w:rPr>
        <w:t>Các ngành Quản trị kinh doanh, Tài chính - Ngân hàng, Kế toán</w:t>
      </w:r>
      <w:r w:rsidR="004B593E" w:rsidRPr="00D426A9">
        <w:rPr>
          <w:rFonts w:ascii="Times New Roman" w:hAnsi="Times New Roman"/>
          <w:i/>
          <w:sz w:val="28"/>
          <w:szCs w:val="28"/>
          <w:lang w:val="sv-SE"/>
        </w:rPr>
        <w:t xml:space="preserve">, </w:t>
      </w:r>
      <w:r w:rsidR="005A21EB" w:rsidRPr="00D426A9">
        <w:rPr>
          <w:rFonts w:ascii="Times New Roman" w:hAnsi="Times New Roman"/>
          <w:i/>
          <w:sz w:val="28"/>
          <w:szCs w:val="28"/>
          <w:lang w:val="sv-SE"/>
        </w:rPr>
        <w:t>Kinh tế quốc tế</w:t>
      </w:r>
      <w:r w:rsidR="0028029A">
        <w:rPr>
          <w:rFonts w:ascii="Times New Roman" w:hAnsi="Times New Roman"/>
          <w:i/>
          <w:sz w:val="28"/>
          <w:szCs w:val="28"/>
          <w:lang w:val="sv-SE"/>
        </w:rPr>
        <w:t>, Kinh tế</w:t>
      </w:r>
      <w:r w:rsidR="005A21EB" w:rsidRPr="00D426A9">
        <w:rPr>
          <w:rFonts w:ascii="Times New Roman" w:hAnsi="Times New Roman"/>
          <w:sz w:val="28"/>
          <w:szCs w:val="28"/>
          <w:lang w:val="sv-SE"/>
        </w:rPr>
        <w:t xml:space="preserve"> </w:t>
      </w:r>
      <w:r w:rsidR="00FC679A" w:rsidRPr="00D426A9">
        <w:rPr>
          <w:rFonts w:ascii="Times New Roman" w:hAnsi="Times New Roman"/>
          <w:sz w:val="28"/>
          <w:szCs w:val="28"/>
          <w:lang w:val="sv-SE"/>
        </w:rPr>
        <w:t>tuyển</w:t>
      </w:r>
      <w:r w:rsidR="00FC679A" w:rsidRPr="00822C12">
        <w:rPr>
          <w:rFonts w:ascii="Times New Roman" w:hAnsi="Times New Roman"/>
          <w:sz w:val="28"/>
          <w:szCs w:val="28"/>
          <w:lang w:val="sv-SE"/>
        </w:rPr>
        <w:t xml:space="preserve"> sinh</w:t>
      </w:r>
      <w:r w:rsidR="005A21EB" w:rsidRPr="00822C12">
        <w:rPr>
          <w:rFonts w:ascii="Times New Roman" w:hAnsi="Times New Roman"/>
          <w:sz w:val="28"/>
          <w:szCs w:val="28"/>
          <w:lang w:val="sv-SE"/>
        </w:rPr>
        <w:t xml:space="preserve"> các chương trình đào tạo chất lượng cao đáp ứng Thông tư 23/2014-TT-BGDĐT của Bộ GD&amp;ĐT.</w:t>
      </w:r>
    </w:p>
    <w:p w:rsidR="00926A1B" w:rsidRDefault="00926A1B" w:rsidP="00D426A9">
      <w:pPr>
        <w:spacing w:after="0" w:line="420" w:lineRule="exact"/>
        <w:ind w:left="851" w:hanging="131"/>
        <w:jc w:val="both"/>
        <w:rPr>
          <w:rFonts w:ascii="Times New Roman" w:hAnsi="Times New Roman"/>
          <w:sz w:val="28"/>
          <w:szCs w:val="28"/>
          <w:lang w:val="sv-SE"/>
        </w:rPr>
      </w:pPr>
      <w:r w:rsidRPr="00D426A9">
        <w:rPr>
          <w:rFonts w:ascii="Times New Roman" w:hAnsi="Times New Roman"/>
          <w:sz w:val="28"/>
          <w:szCs w:val="28"/>
          <w:lang w:val="sv-SE"/>
        </w:rPr>
        <w:t xml:space="preserve">- </w:t>
      </w:r>
      <w:r w:rsidR="0028029A">
        <w:rPr>
          <w:rFonts w:ascii="Times New Roman" w:hAnsi="Times New Roman"/>
          <w:i/>
          <w:sz w:val="28"/>
          <w:szCs w:val="28"/>
          <w:lang w:val="sv-SE"/>
        </w:rPr>
        <w:t>Ngành</w:t>
      </w:r>
      <w:r w:rsidRPr="00D426A9">
        <w:rPr>
          <w:rFonts w:ascii="Times New Roman" w:hAnsi="Times New Roman"/>
          <w:i/>
          <w:sz w:val="28"/>
          <w:szCs w:val="28"/>
          <w:lang w:val="sv-SE"/>
        </w:rPr>
        <w:t xml:space="preserve"> Kinh tế phát triển</w:t>
      </w:r>
      <w:r w:rsidRPr="00D426A9">
        <w:rPr>
          <w:rFonts w:ascii="Times New Roman" w:hAnsi="Times New Roman"/>
          <w:sz w:val="28"/>
          <w:szCs w:val="28"/>
          <w:lang w:val="sv-SE"/>
        </w:rPr>
        <w:t xml:space="preserve"> tuyển</w:t>
      </w:r>
      <w:r w:rsidRPr="00822C12">
        <w:rPr>
          <w:rFonts w:ascii="Times New Roman" w:hAnsi="Times New Roman"/>
          <w:sz w:val="28"/>
          <w:szCs w:val="28"/>
          <w:lang w:val="sv-SE"/>
        </w:rPr>
        <w:t xml:space="preserve"> sinh các chương trình đào tạo chuẩn.</w:t>
      </w:r>
    </w:p>
    <w:p w:rsidR="00DA20F2" w:rsidRPr="00DA20F2" w:rsidRDefault="00DA20F2" w:rsidP="002D6F4D">
      <w:pPr>
        <w:spacing w:before="120" w:after="0" w:line="420" w:lineRule="exact"/>
        <w:jc w:val="both"/>
        <w:rPr>
          <w:rFonts w:ascii="Times New Roman" w:hAnsi="Times New Roman"/>
          <w:sz w:val="28"/>
          <w:szCs w:val="28"/>
          <w:lang w:val="sv-SE"/>
        </w:rPr>
      </w:pPr>
      <w:r w:rsidRPr="00DA20F2">
        <w:rPr>
          <w:rFonts w:ascii="Times New Roman" w:hAnsi="Times New Roman"/>
          <w:b/>
          <w:i/>
          <w:sz w:val="28"/>
          <w:szCs w:val="28"/>
          <w:lang w:val="sv-SE"/>
        </w:rPr>
        <w:t>2.4.2. Chỉ tiêu</w:t>
      </w:r>
      <w:r w:rsidRPr="00DA20F2">
        <w:rPr>
          <w:rFonts w:ascii="Times New Roman" w:hAnsi="Times New Roman"/>
          <w:b/>
          <w:sz w:val="24"/>
          <w:szCs w:val="24"/>
        </w:rPr>
        <w:t xml:space="preserve"> </w:t>
      </w:r>
      <w:r w:rsidR="00D426A9">
        <w:rPr>
          <w:rFonts w:ascii="Times New Roman" w:hAnsi="Times New Roman"/>
          <w:b/>
          <w:i/>
          <w:sz w:val="28"/>
          <w:szCs w:val="28"/>
          <w:lang w:val="sv-SE"/>
        </w:rPr>
        <w:t>n</w:t>
      </w:r>
      <w:r w:rsidRPr="00DA20F2">
        <w:rPr>
          <w:rFonts w:ascii="Times New Roman" w:hAnsi="Times New Roman"/>
          <w:b/>
          <w:i/>
          <w:sz w:val="28"/>
          <w:szCs w:val="28"/>
          <w:lang w:val="sv-SE"/>
        </w:rPr>
        <w:t>gành Quản trị kinh doanh liên kết quốc tế do Đại học Troy (Hoa Kỳ) cấp bằng:</w:t>
      </w:r>
      <w:r>
        <w:rPr>
          <w:rFonts w:ascii="Times New Roman" w:hAnsi="Times New Roman"/>
          <w:b/>
          <w:sz w:val="28"/>
          <w:szCs w:val="28"/>
          <w:lang w:val="sv-SE"/>
        </w:rPr>
        <w:t xml:space="preserve"> </w:t>
      </w:r>
      <w:r w:rsidRPr="00DA20F2">
        <w:rPr>
          <w:rFonts w:ascii="Times New Roman" w:hAnsi="Times New Roman"/>
          <w:sz w:val="28"/>
          <w:szCs w:val="28"/>
          <w:lang w:val="sv-SE"/>
        </w:rPr>
        <w:t>90</w:t>
      </w:r>
    </w:p>
    <w:p w:rsidR="00AD46F2" w:rsidRPr="00822C12" w:rsidRDefault="00AD46F2" w:rsidP="00D33C71">
      <w:pPr>
        <w:spacing w:before="240" w:after="0" w:line="420" w:lineRule="exact"/>
        <w:jc w:val="both"/>
        <w:rPr>
          <w:rFonts w:ascii="Times New Roman" w:hAnsi="Times New Roman"/>
          <w:b/>
          <w:i/>
          <w:sz w:val="28"/>
          <w:szCs w:val="28"/>
          <w:lang w:val="sv-SE"/>
        </w:rPr>
      </w:pPr>
      <w:r w:rsidRPr="00822C12">
        <w:rPr>
          <w:rFonts w:ascii="Times New Roman" w:hAnsi="Times New Roman"/>
          <w:b/>
          <w:sz w:val="28"/>
          <w:szCs w:val="28"/>
          <w:lang w:val="sv-SE"/>
        </w:rPr>
        <w:t xml:space="preserve">2.5. Ngưỡng đảm bảo chất lượng đầu vào, điều kiện nhận </w:t>
      </w:r>
      <w:r w:rsidR="003D2696" w:rsidRPr="00822C12">
        <w:rPr>
          <w:rFonts w:ascii="Times New Roman" w:hAnsi="Times New Roman"/>
          <w:b/>
          <w:sz w:val="28"/>
          <w:szCs w:val="28"/>
          <w:lang w:val="sv-SE"/>
        </w:rPr>
        <w:t>hồ sơ đăng ký xét tuyển</w:t>
      </w:r>
      <w:r w:rsidR="003D2696" w:rsidRPr="00822C12">
        <w:rPr>
          <w:rFonts w:ascii="Times New Roman" w:hAnsi="Times New Roman"/>
          <w:b/>
          <w:i/>
          <w:sz w:val="28"/>
          <w:szCs w:val="28"/>
          <w:lang w:val="sv-SE"/>
        </w:rPr>
        <w:t xml:space="preserve"> </w:t>
      </w:r>
      <w:r w:rsidR="003D2696" w:rsidRPr="00822C12">
        <w:rPr>
          <w:rFonts w:ascii="Times New Roman" w:hAnsi="Times New Roman"/>
          <w:b/>
          <w:sz w:val="28"/>
          <w:szCs w:val="28"/>
          <w:lang w:val="sv-SE"/>
        </w:rPr>
        <w:t>(</w:t>
      </w:r>
      <w:r w:rsidRPr="00822C12">
        <w:rPr>
          <w:rFonts w:ascii="Times New Roman" w:hAnsi="Times New Roman"/>
          <w:b/>
          <w:sz w:val="28"/>
          <w:szCs w:val="28"/>
          <w:lang w:val="sv-SE"/>
        </w:rPr>
        <w:t>ĐKXT</w:t>
      </w:r>
      <w:r w:rsidR="003D2696" w:rsidRPr="00822C12">
        <w:rPr>
          <w:rFonts w:ascii="Times New Roman" w:hAnsi="Times New Roman"/>
          <w:b/>
          <w:sz w:val="28"/>
          <w:szCs w:val="28"/>
          <w:lang w:val="sv-SE"/>
        </w:rPr>
        <w:t>)</w:t>
      </w:r>
    </w:p>
    <w:p w:rsidR="00933B96" w:rsidRPr="00822C12" w:rsidRDefault="008E6E5B" w:rsidP="002D6F4D">
      <w:pPr>
        <w:spacing w:after="0" w:line="420" w:lineRule="exact"/>
        <w:jc w:val="both"/>
        <w:rPr>
          <w:rFonts w:ascii="Times New Roman" w:hAnsi="Times New Roman"/>
          <w:sz w:val="28"/>
          <w:szCs w:val="28"/>
          <w:lang w:val="sv-SE"/>
        </w:rPr>
      </w:pPr>
      <w:r w:rsidRPr="00822C12">
        <w:rPr>
          <w:rFonts w:ascii="Times New Roman" w:hAnsi="Times New Roman"/>
          <w:b/>
          <w:i/>
          <w:sz w:val="28"/>
          <w:szCs w:val="28"/>
          <w:lang w:val="sv-SE"/>
        </w:rPr>
        <w:t>2.5.1.</w:t>
      </w:r>
      <w:r w:rsidR="00777B5B" w:rsidRPr="00822C12">
        <w:rPr>
          <w:rFonts w:ascii="Times New Roman" w:hAnsi="Times New Roman"/>
          <w:b/>
          <w:i/>
          <w:sz w:val="28"/>
          <w:szCs w:val="28"/>
          <w:lang w:val="sv-SE"/>
        </w:rPr>
        <w:t xml:space="preserve"> </w:t>
      </w:r>
      <w:r w:rsidR="00264F13" w:rsidRPr="00822C12">
        <w:rPr>
          <w:rFonts w:ascii="Times New Roman" w:hAnsi="Times New Roman"/>
          <w:b/>
          <w:i/>
          <w:sz w:val="28"/>
          <w:szCs w:val="28"/>
          <w:lang w:val="sv-SE"/>
        </w:rPr>
        <w:t>Xét tuyển dựa trên kết quả THPT quốc gia</w:t>
      </w:r>
      <w:r w:rsidR="009E2E6A" w:rsidRPr="00822C12">
        <w:rPr>
          <w:rFonts w:ascii="Times New Roman" w:hAnsi="Times New Roman"/>
          <w:b/>
          <w:i/>
          <w:sz w:val="28"/>
          <w:szCs w:val="28"/>
          <w:lang w:val="sv-SE"/>
        </w:rPr>
        <w:t xml:space="preserve"> năm 2019</w:t>
      </w:r>
    </w:p>
    <w:p w:rsidR="00E02E82" w:rsidRPr="00822C12" w:rsidRDefault="00933B96" w:rsidP="000D6D80">
      <w:pPr>
        <w:spacing w:after="0" w:line="420" w:lineRule="exact"/>
        <w:ind w:firstLine="709"/>
        <w:jc w:val="both"/>
        <w:rPr>
          <w:rFonts w:ascii="Times New Roman" w:hAnsi="Times New Roman"/>
          <w:sz w:val="28"/>
          <w:szCs w:val="28"/>
          <w:lang w:val="sv-SE"/>
        </w:rPr>
      </w:pPr>
      <w:r w:rsidRPr="00822C12">
        <w:rPr>
          <w:rFonts w:ascii="Times New Roman" w:hAnsi="Times New Roman"/>
          <w:sz w:val="28"/>
          <w:szCs w:val="28"/>
          <w:lang w:val="sv-SE"/>
        </w:rPr>
        <w:t>Thí sinh được đăng ký xét tuyển không giới hạn số nguyện vọng và phải sắp xếp nguyện vọng theo thứ tự ưu tiên từ cao xuống thấp (nguyện vọng 1 là nguyện vọng cao nhất). Trường Đại học Kinh tế sẽ thông báo cụ thể ngưỡng đảm bảo chất lượng đầu vào sau khi có kết quả thi THPT quốc gia năm 2019.</w:t>
      </w:r>
    </w:p>
    <w:p w:rsidR="00E02E82" w:rsidRPr="00822C12" w:rsidRDefault="00E02E82" w:rsidP="000D6D80">
      <w:pPr>
        <w:keepLines/>
        <w:adjustRightInd w:val="0"/>
        <w:spacing w:after="0" w:line="420" w:lineRule="exact"/>
        <w:contextualSpacing/>
        <w:jc w:val="both"/>
        <w:rPr>
          <w:rFonts w:ascii="Times New Roman" w:hAnsi="Times New Roman"/>
          <w:sz w:val="28"/>
          <w:szCs w:val="28"/>
          <w:lang w:val="sv-SE"/>
        </w:rPr>
      </w:pPr>
      <w:r w:rsidRPr="00822C12">
        <w:rPr>
          <w:rFonts w:ascii="Times New Roman" w:hAnsi="Times New Roman"/>
          <w:sz w:val="28"/>
          <w:szCs w:val="28"/>
          <w:lang w:val="sv-SE"/>
        </w:rPr>
        <w:lastRenderedPageBreak/>
        <w:t xml:space="preserve">Trong đó, </w:t>
      </w:r>
      <w:r w:rsidR="00EB6328" w:rsidRPr="00822C12">
        <w:rPr>
          <w:rFonts w:ascii="Times New Roman" w:hAnsi="Times New Roman"/>
          <w:sz w:val="28"/>
          <w:szCs w:val="28"/>
          <w:lang w:val="sv-SE"/>
        </w:rPr>
        <w:t xml:space="preserve">đối với </w:t>
      </w:r>
      <w:r w:rsidRPr="00822C12">
        <w:rPr>
          <w:rFonts w:ascii="Times New Roman" w:hAnsi="Times New Roman"/>
          <w:sz w:val="28"/>
          <w:szCs w:val="28"/>
          <w:lang w:val="sv-SE"/>
        </w:rPr>
        <w:t>các ngành Quản trị kinh doanh, Tài chính - Ngân hàng, Kế toán, Kinh tế quốc tế</w:t>
      </w:r>
      <w:r w:rsidR="00506C30">
        <w:rPr>
          <w:rFonts w:ascii="Times New Roman" w:hAnsi="Times New Roman"/>
          <w:sz w:val="28"/>
          <w:szCs w:val="28"/>
          <w:lang w:val="sv-SE"/>
        </w:rPr>
        <w:t>, Kinh tế</w:t>
      </w:r>
      <w:r w:rsidRPr="00822C12">
        <w:rPr>
          <w:rFonts w:ascii="Times New Roman" w:hAnsi="Times New Roman"/>
          <w:sz w:val="28"/>
          <w:szCs w:val="28"/>
          <w:lang w:val="sv-SE"/>
        </w:rPr>
        <w:t xml:space="preserve">: </w:t>
      </w:r>
      <w:r w:rsidR="00EB6328" w:rsidRPr="00822C12">
        <w:rPr>
          <w:rFonts w:ascii="Times New Roman" w:hAnsi="Times New Roman"/>
          <w:sz w:val="28"/>
          <w:szCs w:val="28"/>
          <w:lang w:val="sv-SE"/>
        </w:rPr>
        <w:t>đ</w:t>
      </w:r>
      <w:r w:rsidRPr="00822C12">
        <w:rPr>
          <w:rFonts w:ascii="Times New Roman" w:hAnsi="Times New Roman"/>
          <w:sz w:val="28"/>
          <w:szCs w:val="28"/>
          <w:lang w:val="sv-SE"/>
        </w:rPr>
        <w:t>iểm môn Tiếng Anh nhân hệ số 2 và đạt điểm tối thiểu từ 4.0 trở lên</w:t>
      </w:r>
      <w:r w:rsidR="00061A21" w:rsidRPr="00822C12">
        <w:rPr>
          <w:rFonts w:ascii="Times New Roman" w:hAnsi="Times New Roman"/>
          <w:sz w:val="28"/>
          <w:szCs w:val="28"/>
          <w:lang w:val="sv-SE"/>
        </w:rPr>
        <w:t>.</w:t>
      </w:r>
    </w:p>
    <w:p w:rsidR="00264F13" w:rsidRPr="00822C12" w:rsidRDefault="00264F13" w:rsidP="000D6D80">
      <w:pPr>
        <w:spacing w:after="0" w:line="420" w:lineRule="exact"/>
        <w:ind w:firstLine="720"/>
        <w:jc w:val="both"/>
        <w:rPr>
          <w:rFonts w:ascii="Times New Roman" w:hAnsi="Times New Roman"/>
          <w:sz w:val="28"/>
          <w:szCs w:val="28"/>
          <w:lang w:val="sv-SE"/>
        </w:rPr>
      </w:pPr>
      <w:r w:rsidRPr="00822C12">
        <w:rPr>
          <w:rFonts w:ascii="Times New Roman" w:hAnsi="Times New Roman"/>
          <w:i/>
          <w:sz w:val="28"/>
          <w:szCs w:val="28"/>
          <w:lang w:val="sv-SE"/>
        </w:rPr>
        <w:t xml:space="preserve">Khung điểm ưu tiên đối tượng và khu vực </w:t>
      </w:r>
      <w:r w:rsidR="007D4FB3" w:rsidRPr="00822C12">
        <w:rPr>
          <w:rFonts w:ascii="Times New Roman" w:hAnsi="Times New Roman"/>
          <w:sz w:val="28"/>
          <w:szCs w:val="28"/>
          <w:lang w:val="sv-SE"/>
        </w:rPr>
        <w:t>theo quy định Điều 7 của Quy chế tuyển sinh (ban hành theo Thông tư 07/2018/TT-BGD ĐT ngày 01 tháng 03 năm 2018 của Bộ trưởng Bộ Giáo dục và Đào tạo).</w:t>
      </w:r>
      <w:r w:rsidR="008E3089">
        <w:rPr>
          <w:rFonts w:ascii="Times New Roman" w:hAnsi="Times New Roman"/>
          <w:sz w:val="28"/>
          <w:szCs w:val="28"/>
          <w:lang w:val="sv-SE"/>
        </w:rPr>
        <w:t xml:space="preserve"> Đối với </w:t>
      </w:r>
      <w:r w:rsidR="008E3089" w:rsidRPr="00822C12">
        <w:rPr>
          <w:rFonts w:ascii="Times New Roman" w:hAnsi="Times New Roman"/>
          <w:sz w:val="28"/>
          <w:szCs w:val="28"/>
          <w:lang w:val="sv-SE"/>
        </w:rPr>
        <w:t>các ngành Quản trị kinh doanh, Tài chính - Ngân hàng, Kế toán, Kinh tế quốc tế</w:t>
      </w:r>
      <w:r w:rsidR="008E3089">
        <w:rPr>
          <w:rFonts w:ascii="Times New Roman" w:hAnsi="Times New Roman"/>
          <w:sz w:val="28"/>
          <w:szCs w:val="28"/>
          <w:lang w:val="sv-SE"/>
        </w:rPr>
        <w:t>, Kinh tế: điểm ưu tiên đối tượng và khu vực sẽ được chia 3 nhân 4.</w:t>
      </w:r>
    </w:p>
    <w:p w:rsidR="000617C6" w:rsidRDefault="008E6E5B" w:rsidP="002D6F4D">
      <w:pPr>
        <w:pStyle w:val="NormalWeb"/>
        <w:shd w:val="clear" w:color="auto" w:fill="FFFFFF"/>
        <w:spacing w:before="0" w:beforeAutospacing="0" w:after="0" w:afterAutospacing="0" w:line="420" w:lineRule="exact"/>
        <w:jc w:val="both"/>
        <w:rPr>
          <w:b/>
          <w:i/>
          <w:sz w:val="28"/>
          <w:szCs w:val="28"/>
          <w:lang w:val="sv-SE"/>
        </w:rPr>
      </w:pPr>
      <w:r w:rsidRPr="00822C12">
        <w:rPr>
          <w:b/>
          <w:i/>
          <w:sz w:val="28"/>
          <w:szCs w:val="28"/>
          <w:lang w:val="sv-SE"/>
        </w:rPr>
        <w:t xml:space="preserve">2.5.2. </w:t>
      </w:r>
      <w:r w:rsidR="00264F13" w:rsidRPr="00822C12">
        <w:rPr>
          <w:b/>
          <w:i/>
          <w:sz w:val="28"/>
          <w:szCs w:val="28"/>
          <w:lang w:val="sv-SE"/>
        </w:rPr>
        <w:t xml:space="preserve"> </w:t>
      </w:r>
      <w:r w:rsidR="00777B5B" w:rsidRPr="00822C12">
        <w:rPr>
          <w:b/>
          <w:i/>
          <w:sz w:val="28"/>
          <w:szCs w:val="28"/>
          <w:lang w:val="sv-SE"/>
        </w:rPr>
        <w:t>Xét tuyển</w:t>
      </w:r>
      <w:r w:rsidR="00E428FC" w:rsidRPr="00822C12">
        <w:rPr>
          <w:b/>
          <w:i/>
          <w:sz w:val="28"/>
          <w:szCs w:val="28"/>
          <w:lang w:val="sv-SE"/>
        </w:rPr>
        <w:t xml:space="preserve"> dựa trên</w:t>
      </w:r>
      <w:r w:rsidR="00777B5B" w:rsidRPr="00822C12">
        <w:rPr>
          <w:b/>
          <w:i/>
          <w:sz w:val="28"/>
          <w:szCs w:val="28"/>
          <w:lang w:val="sv-SE"/>
        </w:rPr>
        <w:t xml:space="preserve"> chứng chỉ quốc tế A-Level</w:t>
      </w:r>
      <w:r w:rsidR="00647A04" w:rsidRPr="00822C12">
        <w:rPr>
          <w:b/>
          <w:i/>
          <w:sz w:val="28"/>
          <w:szCs w:val="28"/>
          <w:lang w:val="sv-SE"/>
        </w:rPr>
        <w:t xml:space="preserve"> </w:t>
      </w:r>
    </w:p>
    <w:p w:rsidR="003B7FE1" w:rsidRPr="00822C12" w:rsidRDefault="003B7FE1" w:rsidP="000D6D80">
      <w:pPr>
        <w:pStyle w:val="NormalWeb"/>
        <w:shd w:val="clear" w:color="auto" w:fill="FFFFFF"/>
        <w:spacing w:before="0" w:beforeAutospacing="0" w:after="0" w:afterAutospacing="0" w:line="420" w:lineRule="exact"/>
        <w:ind w:firstLine="709"/>
        <w:jc w:val="both"/>
        <w:rPr>
          <w:sz w:val="28"/>
          <w:szCs w:val="28"/>
          <w:lang w:val="sv-SE"/>
        </w:rPr>
      </w:pPr>
      <w:r w:rsidRPr="00822C12">
        <w:rPr>
          <w:sz w:val="28"/>
          <w:szCs w:val="28"/>
          <w:lang w:val="sv-SE"/>
        </w:rPr>
        <w:t>Thí sinh sử dụng chứng chỉ A-</w:t>
      </w:r>
      <w:r w:rsidRPr="001E478C">
        <w:rPr>
          <w:sz w:val="28"/>
          <w:szCs w:val="28"/>
          <w:lang w:val="sv-SE"/>
        </w:rPr>
        <w:t xml:space="preserve">Level </w:t>
      </w:r>
      <w:r w:rsidR="000617C6" w:rsidRPr="001E478C">
        <w:rPr>
          <w:sz w:val="28"/>
          <w:szCs w:val="28"/>
          <w:lang w:val="sv-SE"/>
        </w:rPr>
        <w:t>(Chứng chỉ quốc tế của Trung tâm Khảo thí ĐH Cambridge, Anh (Cambridge International Examinations A-Level, UK</w:t>
      </w:r>
      <w:r w:rsidR="00BC3E23" w:rsidRPr="001E478C">
        <w:rPr>
          <w:sz w:val="28"/>
          <w:szCs w:val="28"/>
          <w:lang w:val="sv-SE"/>
        </w:rPr>
        <w:t>))</w:t>
      </w:r>
      <w:r w:rsidR="00BC3E23" w:rsidRPr="00BC3E23">
        <w:rPr>
          <w:sz w:val="28"/>
          <w:szCs w:val="28"/>
          <w:lang w:val="sv-SE"/>
        </w:rPr>
        <w:t xml:space="preserve"> để tổ hợp 3 môn thi (trong đó có môn Toán)</w:t>
      </w:r>
      <w:r w:rsidR="004B1B5A" w:rsidRPr="00822C12">
        <w:rPr>
          <w:sz w:val="28"/>
          <w:szCs w:val="28"/>
          <w:lang w:val="sv-SE"/>
        </w:rPr>
        <w:t xml:space="preserve">. </w:t>
      </w:r>
      <w:r w:rsidRPr="00822C12">
        <w:rPr>
          <w:sz w:val="28"/>
          <w:szCs w:val="28"/>
          <w:lang w:val="sv-SE"/>
        </w:rPr>
        <w:t>Mức điểm mỗi môn thi đạt từ 60/100 điểm trở lên (tương ứng điểm C, PUM range ≥ 60)</w:t>
      </w:r>
      <w:r w:rsidR="00D53B68">
        <w:rPr>
          <w:sz w:val="28"/>
          <w:szCs w:val="28"/>
          <w:lang w:val="sv-SE"/>
        </w:rPr>
        <w:t xml:space="preserve"> </w:t>
      </w:r>
      <w:r w:rsidR="00D53B68" w:rsidRPr="00D53B68">
        <w:rPr>
          <w:i/>
          <w:sz w:val="28"/>
          <w:szCs w:val="28"/>
          <w:lang w:val="sv-SE"/>
        </w:rPr>
        <w:t>(chứng chỉ còn hạn sử dụng trong khoảng thời gian 02 năm kể từ ngày dự thi</w:t>
      </w:r>
      <w:r w:rsidR="001E478C">
        <w:rPr>
          <w:i/>
          <w:sz w:val="28"/>
          <w:szCs w:val="28"/>
          <w:lang w:val="sv-SE"/>
        </w:rPr>
        <w:t xml:space="preserve"> tính đến ngày nộp hồ sơ đăng ký xét tuyển</w:t>
      </w:r>
      <w:r w:rsidR="00D53B68" w:rsidRPr="00D53B68">
        <w:rPr>
          <w:i/>
          <w:sz w:val="28"/>
          <w:szCs w:val="28"/>
          <w:lang w:val="sv-SE"/>
        </w:rPr>
        <w:t>)</w:t>
      </w:r>
      <w:r w:rsidRPr="00D53B68">
        <w:rPr>
          <w:i/>
          <w:sz w:val="28"/>
          <w:szCs w:val="28"/>
          <w:lang w:val="sv-SE"/>
        </w:rPr>
        <w:t xml:space="preserve"> </w:t>
      </w:r>
      <w:r w:rsidRPr="00822C12">
        <w:rPr>
          <w:sz w:val="28"/>
          <w:szCs w:val="28"/>
          <w:lang w:val="sv-SE"/>
        </w:rPr>
        <w:t>mới đủ điều kiện đăng ký để xét tuyển.</w:t>
      </w:r>
    </w:p>
    <w:p w:rsidR="00C54684" w:rsidRDefault="008E6E5B" w:rsidP="002D6F4D">
      <w:pPr>
        <w:spacing w:after="0" w:line="420" w:lineRule="exact"/>
        <w:jc w:val="both"/>
        <w:rPr>
          <w:rFonts w:ascii="Times New Roman" w:hAnsi="Times New Roman"/>
          <w:sz w:val="28"/>
          <w:szCs w:val="28"/>
          <w:lang w:val="sv-SE"/>
        </w:rPr>
      </w:pPr>
      <w:r w:rsidRPr="00822C12">
        <w:rPr>
          <w:rFonts w:ascii="Times New Roman" w:hAnsi="Times New Roman"/>
          <w:b/>
          <w:i/>
          <w:sz w:val="28"/>
          <w:szCs w:val="28"/>
          <w:lang w:val="sv-SE"/>
        </w:rPr>
        <w:t>2.5.3.</w:t>
      </w:r>
      <w:r w:rsidR="00777B5B" w:rsidRPr="00822C12">
        <w:rPr>
          <w:rFonts w:ascii="Times New Roman" w:hAnsi="Times New Roman"/>
          <w:b/>
          <w:i/>
          <w:sz w:val="28"/>
          <w:szCs w:val="28"/>
          <w:lang w:val="sv-SE"/>
        </w:rPr>
        <w:t xml:space="preserve"> Xét tuyển</w:t>
      </w:r>
      <w:r w:rsidR="00E428FC" w:rsidRPr="00822C12">
        <w:rPr>
          <w:rFonts w:ascii="Times New Roman" w:hAnsi="Times New Roman"/>
          <w:b/>
          <w:i/>
          <w:sz w:val="28"/>
          <w:szCs w:val="28"/>
          <w:lang w:val="sv-SE"/>
        </w:rPr>
        <w:t xml:space="preserve"> dựa trên</w:t>
      </w:r>
      <w:r w:rsidR="00777B5B" w:rsidRPr="00822C12">
        <w:rPr>
          <w:rFonts w:ascii="Times New Roman" w:hAnsi="Times New Roman"/>
          <w:b/>
          <w:i/>
          <w:sz w:val="28"/>
          <w:szCs w:val="28"/>
          <w:lang w:val="sv-SE"/>
        </w:rPr>
        <w:t xml:space="preserve"> kết quả kỳ thi chuẩn hóa SAT (Scholastic Assessment Test, Hoa Kỳ</w:t>
      </w:r>
      <w:r w:rsidR="00C54684">
        <w:rPr>
          <w:rFonts w:ascii="Times New Roman" w:hAnsi="Times New Roman"/>
          <w:b/>
          <w:i/>
          <w:sz w:val="28"/>
          <w:szCs w:val="28"/>
          <w:lang w:val="sv-SE"/>
        </w:rPr>
        <w:t>)</w:t>
      </w:r>
    </w:p>
    <w:p w:rsidR="003B7FE1" w:rsidRPr="001E478C" w:rsidRDefault="003B7FE1" w:rsidP="000D6D80">
      <w:pPr>
        <w:spacing w:after="0" w:line="420" w:lineRule="exact"/>
        <w:ind w:firstLine="709"/>
        <w:jc w:val="both"/>
        <w:rPr>
          <w:rFonts w:ascii="Times New Roman" w:hAnsi="Times New Roman"/>
          <w:i/>
          <w:sz w:val="28"/>
          <w:szCs w:val="28"/>
          <w:lang w:val="sv-SE"/>
        </w:rPr>
      </w:pPr>
      <w:r w:rsidRPr="00822C12">
        <w:rPr>
          <w:rFonts w:ascii="Times New Roman" w:hAnsi="Times New Roman"/>
          <w:sz w:val="28"/>
          <w:szCs w:val="28"/>
          <w:lang w:val="sv-SE"/>
        </w:rPr>
        <w:t xml:space="preserve">Thí sinh có kết quả trong kỳ thi chuẩn hóa SAT (Scholastic Assessment Test, Hoa Kỳ) đạt điểm từ 1100/1600 hoặc 1450/2400 trở lên </w:t>
      </w:r>
      <w:r w:rsidR="00F60C73" w:rsidRPr="00F60C73">
        <w:rPr>
          <w:rFonts w:ascii="Times New Roman" w:eastAsia="Times New Roman" w:hAnsi="Times New Roman"/>
          <w:i/>
          <w:sz w:val="28"/>
          <w:szCs w:val="28"/>
          <w:lang w:val="sv-SE"/>
        </w:rPr>
        <w:t>(chứng chỉ còn hạn sử dụng trong khoảng thời gian 02 năm kể từ ngày dự thi tính đến ngày nộp hồ sơ đăng ký xét tuyển)</w:t>
      </w:r>
      <w:r w:rsidRPr="00822C12">
        <w:rPr>
          <w:rFonts w:ascii="Times New Roman" w:hAnsi="Times New Roman"/>
          <w:sz w:val="28"/>
          <w:szCs w:val="28"/>
          <w:lang w:val="sv-SE"/>
        </w:rPr>
        <w:t xml:space="preserve">. Mã đăng ký của ĐHQGHN với Tổ chức thi SAT (The College Board) là </w:t>
      </w:r>
      <w:r w:rsidRPr="00822C12">
        <w:rPr>
          <w:rFonts w:ascii="Times New Roman" w:hAnsi="Times New Roman"/>
          <w:b/>
          <w:bCs/>
          <w:sz w:val="28"/>
          <w:szCs w:val="28"/>
          <w:lang w:val="sv-SE"/>
        </w:rPr>
        <w:t>7853-Vietnam National University-Hanoi.</w:t>
      </w:r>
      <w:r w:rsidRPr="00822C12">
        <w:rPr>
          <w:rFonts w:ascii="Times New Roman" w:hAnsi="Times New Roman"/>
          <w:sz w:val="28"/>
          <w:szCs w:val="28"/>
          <w:lang w:val="sv-SE"/>
        </w:rPr>
        <w:t xml:space="preserve"> </w:t>
      </w:r>
      <w:r w:rsidRPr="001E478C">
        <w:rPr>
          <w:rFonts w:ascii="Times New Roman" w:hAnsi="Times New Roman"/>
          <w:i/>
          <w:sz w:val="28"/>
          <w:szCs w:val="28"/>
          <w:lang w:val="sv-SE"/>
        </w:rPr>
        <w:t>Thí sinh phải khai báo mã đăng ký trên khi đăng ký thi SAT.</w:t>
      </w:r>
    </w:p>
    <w:p w:rsidR="00C54684" w:rsidRDefault="008E6E5B" w:rsidP="002D6F4D">
      <w:pPr>
        <w:spacing w:after="0" w:line="420" w:lineRule="exact"/>
        <w:jc w:val="both"/>
        <w:rPr>
          <w:rFonts w:ascii="Times New Roman" w:hAnsi="Times New Roman"/>
          <w:b/>
          <w:i/>
          <w:sz w:val="28"/>
          <w:szCs w:val="28"/>
          <w:lang w:val="sv-SE"/>
        </w:rPr>
      </w:pPr>
      <w:r w:rsidRPr="00822C12">
        <w:rPr>
          <w:rFonts w:ascii="Times New Roman" w:hAnsi="Times New Roman"/>
          <w:b/>
          <w:i/>
          <w:sz w:val="28"/>
          <w:szCs w:val="28"/>
          <w:lang w:val="sv-SE"/>
        </w:rPr>
        <w:t>2.5.4.</w:t>
      </w:r>
      <w:r w:rsidR="00074081" w:rsidRPr="00822C12">
        <w:rPr>
          <w:rFonts w:ascii="Times New Roman" w:hAnsi="Times New Roman"/>
          <w:b/>
          <w:i/>
          <w:sz w:val="28"/>
          <w:szCs w:val="28"/>
          <w:lang w:val="sv-SE"/>
        </w:rPr>
        <w:t xml:space="preserve"> </w:t>
      </w:r>
      <w:r w:rsidR="009E18C5" w:rsidRPr="00822C12">
        <w:rPr>
          <w:rFonts w:ascii="Times New Roman" w:hAnsi="Times New Roman"/>
          <w:b/>
          <w:i/>
          <w:sz w:val="28"/>
          <w:szCs w:val="28"/>
          <w:lang w:val="sv-SE"/>
        </w:rPr>
        <w:t>Xét tuyển dựa trên c</w:t>
      </w:r>
      <w:r w:rsidR="00074081" w:rsidRPr="00822C12">
        <w:rPr>
          <w:rFonts w:ascii="Times New Roman" w:hAnsi="Times New Roman"/>
          <w:b/>
          <w:i/>
          <w:sz w:val="28"/>
          <w:szCs w:val="28"/>
          <w:lang w:val="sv-SE"/>
        </w:rPr>
        <w:t>hứng chỉ tiếng Anh quốc tế</w:t>
      </w:r>
    </w:p>
    <w:p w:rsidR="00BC3E23" w:rsidRPr="00BC3E23" w:rsidRDefault="00BC3E23" w:rsidP="000D6D80">
      <w:pPr>
        <w:spacing w:after="0" w:line="420" w:lineRule="exact"/>
        <w:ind w:firstLine="709"/>
        <w:jc w:val="both"/>
        <w:rPr>
          <w:rFonts w:ascii="Times New Roman" w:hAnsi="Times New Roman"/>
          <w:sz w:val="28"/>
          <w:szCs w:val="28"/>
          <w:lang w:val="sv-SE"/>
        </w:rPr>
      </w:pPr>
      <w:r w:rsidRPr="00BC3E23">
        <w:rPr>
          <w:rFonts w:ascii="Times New Roman" w:hAnsi="Times New Roman"/>
          <w:sz w:val="28"/>
          <w:szCs w:val="28"/>
          <w:lang w:val="sv-SE"/>
        </w:rPr>
        <w:t>Thí sinh có chứng chỉ tiếng Anh IELTS từ 5.5 trở lên hoặc TOEFL PBT từ 513 trở lên hoặc TOEFL iBT từ 65 trở lên</w:t>
      </w:r>
      <w:r w:rsidR="003B1F3D">
        <w:rPr>
          <w:rFonts w:ascii="Times New Roman" w:hAnsi="Times New Roman"/>
          <w:sz w:val="28"/>
          <w:szCs w:val="28"/>
          <w:lang w:val="sv-SE"/>
        </w:rPr>
        <w:t xml:space="preserve"> </w:t>
      </w:r>
      <w:r w:rsidR="003B1F3D">
        <w:rPr>
          <w:rFonts w:ascii="Times New Roman" w:hAnsi="Times New Roman"/>
          <w:i/>
          <w:sz w:val="28"/>
          <w:szCs w:val="28"/>
          <w:lang w:val="sv-SE"/>
        </w:rPr>
        <w:t>(</w:t>
      </w:r>
      <w:r w:rsidR="003B1F3D" w:rsidRPr="003B1F3D">
        <w:rPr>
          <w:rFonts w:ascii="Times New Roman" w:hAnsi="Times New Roman"/>
          <w:i/>
          <w:sz w:val="28"/>
          <w:szCs w:val="28"/>
          <w:lang w:val="sv-SE"/>
        </w:rPr>
        <w:t>theo bảng quy đổi dưới đây</w:t>
      </w:r>
      <w:r w:rsidR="003B1F3D">
        <w:rPr>
          <w:rFonts w:ascii="Times New Roman" w:hAnsi="Times New Roman"/>
          <w:i/>
          <w:sz w:val="28"/>
          <w:szCs w:val="28"/>
          <w:lang w:val="sv-SE"/>
        </w:rPr>
        <w:t>)</w:t>
      </w:r>
      <w:r w:rsidRPr="00BC3E23">
        <w:rPr>
          <w:rFonts w:ascii="Times New Roman" w:hAnsi="Times New Roman"/>
          <w:sz w:val="28"/>
          <w:szCs w:val="28"/>
          <w:lang w:val="sv-SE"/>
        </w:rPr>
        <w:t xml:space="preserve"> </w:t>
      </w:r>
      <w:r w:rsidR="003B1F3D" w:rsidRPr="00F60C73">
        <w:rPr>
          <w:rFonts w:ascii="Times New Roman" w:eastAsia="Times New Roman" w:hAnsi="Times New Roman"/>
          <w:i/>
          <w:sz w:val="28"/>
          <w:szCs w:val="28"/>
          <w:lang w:val="sv-SE"/>
        </w:rPr>
        <w:t>(chứng chỉ còn hạn sử dụng trong khoảng thời gian 02 năm kể từ ngày dự thi tính đến ngày nộp hồ sơ đăng ký xét tuyển</w:t>
      </w:r>
      <w:r w:rsidR="00DA20F2" w:rsidRPr="003B1F3D">
        <w:rPr>
          <w:rFonts w:ascii="Times New Roman" w:hAnsi="Times New Roman"/>
          <w:i/>
          <w:sz w:val="28"/>
          <w:szCs w:val="28"/>
          <w:lang w:val="sv-SE"/>
        </w:rPr>
        <w:t>)</w:t>
      </w:r>
      <w:r w:rsidR="00DA20F2" w:rsidRPr="00BC3E23">
        <w:rPr>
          <w:rFonts w:ascii="Times New Roman" w:hAnsi="Times New Roman"/>
          <w:sz w:val="28"/>
          <w:szCs w:val="28"/>
          <w:lang w:val="sv-SE"/>
        </w:rPr>
        <w:t xml:space="preserve"> </w:t>
      </w:r>
      <w:r w:rsidRPr="00BC3E23">
        <w:rPr>
          <w:rFonts w:ascii="Times New Roman" w:hAnsi="Times New Roman"/>
          <w:sz w:val="28"/>
          <w:szCs w:val="28"/>
          <w:lang w:val="sv-SE"/>
        </w:rPr>
        <w:t>và có tổng điểm 2 môn thi THPT còn lại trong tổ hợp xét tuyển đạt từ 12 điểm trở lên (chỉ xét tuyển tổ hợp có môn thi tiếng Anh).</w:t>
      </w:r>
    </w:p>
    <w:p w:rsidR="00FD3E7E" w:rsidRPr="00822C12" w:rsidRDefault="00F00208" w:rsidP="0013435F">
      <w:pPr>
        <w:spacing w:before="120" w:after="0" w:line="420" w:lineRule="exact"/>
        <w:jc w:val="both"/>
        <w:rPr>
          <w:rFonts w:ascii="Times New Roman" w:hAnsi="Times New Roman"/>
          <w:sz w:val="28"/>
          <w:szCs w:val="28"/>
          <w:lang w:val="sv-SE"/>
        </w:rPr>
      </w:pPr>
      <w:r w:rsidRPr="00822C12">
        <w:rPr>
          <w:rFonts w:ascii="Times New Roman" w:hAnsi="Times New Roman"/>
          <w:b/>
          <w:sz w:val="28"/>
          <w:szCs w:val="28"/>
          <w:lang w:val="sv-SE"/>
        </w:rPr>
        <w:t>***</w:t>
      </w:r>
      <w:r w:rsidR="00647A04" w:rsidRPr="00822C12">
        <w:rPr>
          <w:rFonts w:ascii="Times New Roman" w:hAnsi="Times New Roman"/>
          <w:b/>
          <w:sz w:val="28"/>
          <w:szCs w:val="28"/>
          <w:lang w:val="sv-SE"/>
        </w:rPr>
        <w:t>Lưu ý:</w:t>
      </w:r>
      <w:r w:rsidR="00647A04" w:rsidRPr="00822C12">
        <w:rPr>
          <w:rFonts w:ascii="Times New Roman" w:hAnsi="Times New Roman"/>
          <w:sz w:val="28"/>
          <w:szCs w:val="28"/>
          <w:lang w:val="sv-SE"/>
        </w:rPr>
        <w:t xml:space="preserve"> </w:t>
      </w:r>
    </w:p>
    <w:p w:rsidR="0079357D" w:rsidRDefault="00FD3E7E" w:rsidP="000D6D80">
      <w:pPr>
        <w:spacing w:after="0" w:line="420" w:lineRule="exact"/>
        <w:ind w:firstLine="709"/>
        <w:jc w:val="both"/>
        <w:rPr>
          <w:rFonts w:ascii="Times New Roman" w:hAnsi="Times New Roman"/>
          <w:sz w:val="28"/>
          <w:szCs w:val="28"/>
          <w:lang w:val="sv-SE"/>
        </w:rPr>
      </w:pPr>
      <w:r w:rsidRPr="00822C12">
        <w:rPr>
          <w:rFonts w:ascii="Times New Roman" w:hAnsi="Times New Roman"/>
          <w:b/>
          <w:i/>
          <w:sz w:val="28"/>
          <w:szCs w:val="28"/>
          <w:lang w:val="sv-SE"/>
        </w:rPr>
        <w:t xml:space="preserve">Đối với </w:t>
      </w:r>
      <w:r w:rsidR="0079357D">
        <w:rPr>
          <w:rFonts w:ascii="Times New Roman" w:hAnsi="Times New Roman"/>
          <w:b/>
          <w:i/>
          <w:sz w:val="28"/>
          <w:szCs w:val="28"/>
          <w:lang w:val="sv-SE"/>
        </w:rPr>
        <w:t xml:space="preserve">các </w:t>
      </w:r>
      <w:r w:rsidR="008E6E5B" w:rsidRPr="00822C12">
        <w:rPr>
          <w:rFonts w:ascii="Times New Roman" w:hAnsi="Times New Roman"/>
          <w:b/>
          <w:i/>
          <w:sz w:val="28"/>
          <w:szCs w:val="28"/>
          <w:lang w:val="sv-SE"/>
        </w:rPr>
        <w:t>mục 2.5.2</w:t>
      </w:r>
      <w:r w:rsidR="0079357D">
        <w:rPr>
          <w:rFonts w:ascii="Times New Roman" w:hAnsi="Times New Roman"/>
          <w:b/>
          <w:i/>
          <w:sz w:val="28"/>
          <w:szCs w:val="28"/>
          <w:lang w:val="sv-SE"/>
        </w:rPr>
        <w:t xml:space="preserve">; </w:t>
      </w:r>
      <w:r w:rsidR="008E6E5B" w:rsidRPr="00822C12">
        <w:rPr>
          <w:rFonts w:ascii="Times New Roman" w:hAnsi="Times New Roman"/>
          <w:b/>
          <w:i/>
          <w:sz w:val="28"/>
          <w:szCs w:val="28"/>
          <w:lang w:val="sv-SE"/>
        </w:rPr>
        <w:t>2.5.3</w:t>
      </w:r>
      <w:r w:rsidR="0079357D">
        <w:rPr>
          <w:rFonts w:ascii="Times New Roman" w:hAnsi="Times New Roman"/>
          <w:b/>
          <w:i/>
          <w:sz w:val="28"/>
          <w:szCs w:val="28"/>
          <w:lang w:val="sv-SE"/>
        </w:rPr>
        <w:t xml:space="preserve"> </w:t>
      </w:r>
      <w:r w:rsidR="00650859" w:rsidRPr="00822C12">
        <w:rPr>
          <w:rFonts w:ascii="Times New Roman" w:hAnsi="Times New Roman"/>
          <w:b/>
          <w:i/>
          <w:sz w:val="28"/>
          <w:szCs w:val="28"/>
          <w:lang w:val="sv-SE"/>
        </w:rPr>
        <w:t>và</w:t>
      </w:r>
      <w:r w:rsidR="00435D04" w:rsidRPr="00822C12">
        <w:rPr>
          <w:rFonts w:ascii="Times New Roman" w:hAnsi="Times New Roman"/>
          <w:b/>
          <w:i/>
          <w:sz w:val="28"/>
          <w:szCs w:val="28"/>
          <w:lang w:val="sv-SE"/>
        </w:rPr>
        <w:t xml:space="preserve"> </w:t>
      </w:r>
      <w:r w:rsidR="008E6E5B" w:rsidRPr="00822C12">
        <w:rPr>
          <w:rFonts w:ascii="Times New Roman" w:hAnsi="Times New Roman"/>
          <w:b/>
          <w:i/>
          <w:sz w:val="28"/>
          <w:szCs w:val="28"/>
          <w:lang w:val="sv-SE"/>
        </w:rPr>
        <w:t>2.5.4</w:t>
      </w:r>
      <w:r w:rsidR="00435D04" w:rsidRPr="00822C12">
        <w:rPr>
          <w:rFonts w:ascii="Times New Roman" w:hAnsi="Times New Roman"/>
          <w:b/>
          <w:i/>
          <w:sz w:val="28"/>
          <w:szCs w:val="28"/>
          <w:lang w:val="sv-SE"/>
        </w:rPr>
        <w:t>:</w:t>
      </w:r>
      <w:r w:rsidR="00647A04" w:rsidRPr="00822C12">
        <w:rPr>
          <w:rFonts w:ascii="Times New Roman" w:hAnsi="Times New Roman"/>
          <w:b/>
          <w:i/>
          <w:sz w:val="28"/>
          <w:szCs w:val="28"/>
          <w:lang w:val="sv-SE"/>
        </w:rPr>
        <w:t> </w:t>
      </w:r>
      <w:r w:rsidR="00647A04" w:rsidRPr="00822C12">
        <w:rPr>
          <w:rFonts w:ascii="Times New Roman" w:hAnsi="Times New Roman"/>
          <w:sz w:val="28"/>
          <w:szCs w:val="28"/>
          <w:lang w:val="sv-SE"/>
        </w:rPr>
        <w:t xml:space="preserve"> </w:t>
      </w:r>
      <w:r w:rsidR="0079357D" w:rsidRPr="0079357D">
        <w:rPr>
          <w:rFonts w:ascii="Times New Roman" w:hAnsi="Times New Roman"/>
          <w:sz w:val="28"/>
          <w:szCs w:val="28"/>
          <w:lang w:val="sv-SE"/>
        </w:rPr>
        <w:t xml:space="preserve">Thí sinh được đăng ký xét tuyển tối đa 02 nguyện vọng vào trường và phải sắp xếp nguyện vọng theo thứ tự ưu </w:t>
      </w:r>
      <w:r w:rsidR="0079357D" w:rsidRPr="0079357D">
        <w:rPr>
          <w:rFonts w:ascii="Times New Roman" w:hAnsi="Times New Roman"/>
          <w:sz w:val="28"/>
          <w:szCs w:val="28"/>
          <w:lang w:val="sv-SE"/>
        </w:rPr>
        <w:lastRenderedPageBreak/>
        <w:t>tiên từ cao xuống thấp. Nhà trường xét tuyển theo nguyên tắc từ cao xuống thấp đến hết chỉ tiêu phân bổ từng ngành</w:t>
      </w:r>
      <w:r w:rsidR="0079357D">
        <w:rPr>
          <w:rFonts w:ascii="Times New Roman" w:hAnsi="Times New Roman"/>
          <w:sz w:val="28"/>
          <w:szCs w:val="28"/>
          <w:lang w:val="sv-SE"/>
        </w:rPr>
        <w:t>.</w:t>
      </w:r>
    </w:p>
    <w:p w:rsidR="009912C9" w:rsidRDefault="009912C9" w:rsidP="000D6D80">
      <w:pPr>
        <w:spacing w:after="0" w:line="420" w:lineRule="exact"/>
        <w:ind w:firstLine="709"/>
        <w:jc w:val="both"/>
        <w:rPr>
          <w:rFonts w:ascii="Times New Roman" w:hAnsi="Times New Roman"/>
          <w:sz w:val="28"/>
          <w:szCs w:val="28"/>
          <w:lang w:val="sv-SE"/>
        </w:rPr>
      </w:pPr>
    </w:p>
    <w:p w:rsidR="0028029A" w:rsidRDefault="0028029A" w:rsidP="000D6D80">
      <w:pPr>
        <w:spacing w:after="0" w:line="420" w:lineRule="exact"/>
        <w:ind w:firstLine="709"/>
        <w:jc w:val="both"/>
        <w:rPr>
          <w:rFonts w:ascii="Times New Roman" w:hAnsi="Times New Roman"/>
          <w:sz w:val="28"/>
          <w:szCs w:val="28"/>
          <w:lang w:val="sv-SE"/>
        </w:rPr>
      </w:pPr>
    </w:p>
    <w:p w:rsidR="008E6E5B" w:rsidRPr="0079357D" w:rsidRDefault="008E6E5B" w:rsidP="007762BD">
      <w:pPr>
        <w:pStyle w:val="NormalWeb"/>
        <w:shd w:val="clear" w:color="auto" w:fill="FFFFFF"/>
        <w:spacing w:before="240" w:beforeAutospacing="0" w:after="120" w:afterAutospacing="0" w:line="312" w:lineRule="auto"/>
        <w:jc w:val="center"/>
        <w:rPr>
          <w:sz w:val="28"/>
          <w:szCs w:val="26"/>
          <w:lang w:val="pt-BR"/>
        </w:rPr>
      </w:pPr>
      <w:r w:rsidRPr="0079357D">
        <w:rPr>
          <w:rStyle w:val="Strong"/>
          <w:sz w:val="28"/>
          <w:szCs w:val="26"/>
          <w:lang w:val="pt-BR"/>
        </w:rPr>
        <w:t xml:space="preserve">Bảng quy </w:t>
      </w:r>
      <w:r w:rsidR="00C26136">
        <w:rPr>
          <w:rStyle w:val="Strong"/>
          <w:sz w:val="28"/>
          <w:szCs w:val="26"/>
          <w:lang w:val="pt-BR"/>
        </w:rPr>
        <w:t xml:space="preserve">đổi </w:t>
      </w:r>
      <w:r w:rsidRPr="0079357D">
        <w:rPr>
          <w:rStyle w:val="Strong"/>
          <w:sz w:val="28"/>
          <w:szCs w:val="26"/>
          <w:lang w:val="pt-BR"/>
        </w:rPr>
        <w:t>điểm chứng chỉ tiếng Anh quốc tế sang thang điểm 10</w:t>
      </w: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1300"/>
        <w:gridCol w:w="1740"/>
        <w:gridCol w:w="1605"/>
        <w:gridCol w:w="2837"/>
      </w:tblGrid>
      <w:tr w:rsidR="008E6E5B" w:rsidRPr="00822C12" w:rsidTr="00CD44EB">
        <w:trPr>
          <w:tblHeader/>
          <w:jc w:val="center"/>
        </w:trPr>
        <w:tc>
          <w:tcPr>
            <w:tcW w:w="1348" w:type="dxa"/>
            <w:vMerge w:val="restart"/>
            <w:shd w:val="clear" w:color="auto" w:fill="FFFFFF"/>
            <w:tcMar>
              <w:top w:w="0" w:type="dxa"/>
              <w:left w:w="0" w:type="dxa"/>
              <w:bottom w:w="0" w:type="dxa"/>
              <w:right w:w="0" w:type="dxa"/>
            </w:tcMar>
            <w:vAlign w:val="center"/>
            <w:hideMark/>
          </w:tcPr>
          <w:p w:rsidR="008E6E5B" w:rsidRPr="00822C12" w:rsidRDefault="008E6E5B" w:rsidP="00317A35">
            <w:pPr>
              <w:pStyle w:val="NormalWeb"/>
              <w:spacing w:before="60" w:beforeAutospacing="0" w:after="60" w:afterAutospacing="0" w:line="312" w:lineRule="auto"/>
              <w:jc w:val="center"/>
              <w:rPr>
                <w:sz w:val="26"/>
                <w:szCs w:val="26"/>
              </w:rPr>
            </w:pPr>
            <w:r w:rsidRPr="00822C12">
              <w:rPr>
                <w:rStyle w:val="Strong"/>
                <w:sz w:val="26"/>
                <w:szCs w:val="26"/>
              </w:rPr>
              <w:t>STT</w:t>
            </w:r>
          </w:p>
        </w:tc>
        <w:tc>
          <w:tcPr>
            <w:tcW w:w="4645" w:type="dxa"/>
            <w:gridSpan w:val="3"/>
            <w:shd w:val="clear" w:color="auto" w:fill="FFFFFF"/>
            <w:tcMar>
              <w:top w:w="0" w:type="dxa"/>
              <w:left w:w="0" w:type="dxa"/>
              <w:bottom w:w="0" w:type="dxa"/>
              <w:right w:w="0" w:type="dxa"/>
            </w:tcMar>
            <w:vAlign w:val="center"/>
            <w:hideMark/>
          </w:tcPr>
          <w:p w:rsidR="008E6E5B" w:rsidRPr="00822C12" w:rsidRDefault="008E6E5B" w:rsidP="00317A35">
            <w:pPr>
              <w:pStyle w:val="NormalWeb"/>
              <w:spacing w:before="60" w:beforeAutospacing="0" w:after="60" w:afterAutospacing="0" w:line="312" w:lineRule="auto"/>
              <w:jc w:val="center"/>
              <w:rPr>
                <w:sz w:val="26"/>
                <w:szCs w:val="26"/>
              </w:rPr>
            </w:pPr>
            <w:r w:rsidRPr="00822C12">
              <w:rPr>
                <w:rStyle w:val="Strong"/>
                <w:sz w:val="26"/>
                <w:szCs w:val="26"/>
              </w:rPr>
              <w:t>Trình độ Tiếng Anh</w:t>
            </w:r>
          </w:p>
        </w:tc>
        <w:tc>
          <w:tcPr>
            <w:tcW w:w="2837" w:type="dxa"/>
            <w:vMerge w:val="restart"/>
            <w:shd w:val="clear" w:color="auto" w:fill="FFFFFF"/>
            <w:tcMar>
              <w:top w:w="0" w:type="dxa"/>
              <w:left w:w="0" w:type="dxa"/>
              <w:bottom w:w="0" w:type="dxa"/>
              <w:right w:w="0" w:type="dxa"/>
            </w:tcMar>
            <w:vAlign w:val="center"/>
            <w:hideMark/>
          </w:tcPr>
          <w:p w:rsidR="008E6E5B" w:rsidRPr="00822C12" w:rsidRDefault="008E6E5B" w:rsidP="00C14E36">
            <w:pPr>
              <w:pStyle w:val="NormalWeb"/>
              <w:spacing w:before="0" w:beforeAutospacing="0" w:after="0" w:afterAutospacing="0"/>
              <w:jc w:val="center"/>
              <w:rPr>
                <w:sz w:val="26"/>
                <w:szCs w:val="26"/>
              </w:rPr>
            </w:pPr>
            <w:r w:rsidRPr="00822C12">
              <w:rPr>
                <w:rStyle w:val="Strong"/>
                <w:sz w:val="26"/>
                <w:szCs w:val="26"/>
              </w:rPr>
              <w:t>Quy đổi điểm chứng chỉ tiếng Anh quốc tế theo thang điểm 10</w:t>
            </w:r>
          </w:p>
        </w:tc>
      </w:tr>
      <w:tr w:rsidR="008E6E5B" w:rsidRPr="00822C12" w:rsidTr="00CD44EB">
        <w:trPr>
          <w:tblHeader/>
          <w:jc w:val="center"/>
        </w:trPr>
        <w:tc>
          <w:tcPr>
            <w:tcW w:w="1348" w:type="dxa"/>
            <w:vMerge/>
            <w:shd w:val="clear" w:color="auto" w:fill="FFFFFF"/>
            <w:vAlign w:val="center"/>
            <w:hideMark/>
          </w:tcPr>
          <w:p w:rsidR="008E6E5B" w:rsidRPr="00822C12" w:rsidRDefault="008E6E5B" w:rsidP="00317A35">
            <w:pPr>
              <w:spacing w:before="60" w:after="60" w:line="312" w:lineRule="auto"/>
              <w:jc w:val="center"/>
              <w:rPr>
                <w:sz w:val="26"/>
                <w:szCs w:val="26"/>
              </w:rPr>
            </w:pPr>
          </w:p>
        </w:tc>
        <w:tc>
          <w:tcPr>
            <w:tcW w:w="1300" w:type="dxa"/>
            <w:shd w:val="clear" w:color="auto" w:fill="FFFFFF"/>
            <w:tcMar>
              <w:top w:w="0" w:type="dxa"/>
              <w:left w:w="0" w:type="dxa"/>
              <w:bottom w:w="0" w:type="dxa"/>
              <w:right w:w="0" w:type="dxa"/>
            </w:tcMar>
            <w:vAlign w:val="center"/>
            <w:hideMark/>
          </w:tcPr>
          <w:p w:rsidR="008E6E5B" w:rsidRPr="00822C12" w:rsidRDefault="008E6E5B" w:rsidP="00317A35">
            <w:pPr>
              <w:pStyle w:val="NormalWeb"/>
              <w:spacing w:before="60" w:beforeAutospacing="0" w:after="60" w:afterAutospacing="0" w:line="312" w:lineRule="auto"/>
              <w:jc w:val="center"/>
              <w:rPr>
                <w:sz w:val="26"/>
                <w:szCs w:val="26"/>
              </w:rPr>
            </w:pPr>
            <w:r w:rsidRPr="00822C12">
              <w:rPr>
                <w:rStyle w:val="Strong"/>
                <w:sz w:val="26"/>
                <w:szCs w:val="26"/>
              </w:rPr>
              <w:t>IELTS</w:t>
            </w:r>
          </w:p>
        </w:tc>
        <w:tc>
          <w:tcPr>
            <w:tcW w:w="1740" w:type="dxa"/>
            <w:shd w:val="clear" w:color="auto" w:fill="FFFFFF"/>
            <w:tcMar>
              <w:top w:w="0" w:type="dxa"/>
              <w:left w:w="0" w:type="dxa"/>
              <w:bottom w:w="0" w:type="dxa"/>
              <w:right w:w="0" w:type="dxa"/>
            </w:tcMar>
            <w:vAlign w:val="center"/>
            <w:hideMark/>
          </w:tcPr>
          <w:p w:rsidR="008E6E5B" w:rsidRPr="00822C12" w:rsidRDefault="008E6E5B" w:rsidP="00317A35">
            <w:pPr>
              <w:pStyle w:val="NormalWeb"/>
              <w:spacing w:before="60" w:beforeAutospacing="0" w:after="60" w:afterAutospacing="0" w:line="312" w:lineRule="auto"/>
              <w:jc w:val="center"/>
              <w:rPr>
                <w:sz w:val="26"/>
                <w:szCs w:val="26"/>
              </w:rPr>
            </w:pPr>
            <w:r w:rsidRPr="00822C12">
              <w:rPr>
                <w:rStyle w:val="Strong"/>
                <w:sz w:val="26"/>
                <w:szCs w:val="26"/>
              </w:rPr>
              <w:t>TOEFL PBT</w:t>
            </w:r>
          </w:p>
        </w:tc>
        <w:tc>
          <w:tcPr>
            <w:tcW w:w="1605" w:type="dxa"/>
            <w:shd w:val="clear" w:color="auto" w:fill="FFFFFF"/>
            <w:tcMar>
              <w:top w:w="0" w:type="dxa"/>
              <w:left w:w="0" w:type="dxa"/>
              <w:bottom w:w="0" w:type="dxa"/>
              <w:right w:w="0" w:type="dxa"/>
            </w:tcMar>
            <w:vAlign w:val="center"/>
            <w:hideMark/>
          </w:tcPr>
          <w:p w:rsidR="008E6E5B" w:rsidRPr="00822C12" w:rsidRDefault="008E6E5B" w:rsidP="00317A35">
            <w:pPr>
              <w:pStyle w:val="NormalWeb"/>
              <w:spacing w:before="60" w:beforeAutospacing="0" w:after="60" w:afterAutospacing="0" w:line="312" w:lineRule="auto"/>
              <w:jc w:val="center"/>
              <w:rPr>
                <w:sz w:val="26"/>
                <w:szCs w:val="26"/>
              </w:rPr>
            </w:pPr>
            <w:r w:rsidRPr="00822C12">
              <w:rPr>
                <w:rStyle w:val="Strong"/>
                <w:sz w:val="26"/>
                <w:szCs w:val="26"/>
              </w:rPr>
              <w:t>TOEFL iBT</w:t>
            </w:r>
          </w:p>
        </w:tc>
        <w:tc>
          <w:tcPr>
            <w:tcW w:w="2837" w:type="dxa"/>
            <w:vMerge/>
            <w:shd w:val="clear" w:color="auto" w:fill="FFFFFF"/>
            <w:vAlign w:val="center"/>
            <w:hideMark/>
          </w:tcPr>
          <w:p w:rsidR="008E6E5B" w:rsidRPr="00822C12" w:rsidRDefault="008E6E5B" w:rsidP="00317A35">
            <w:pPr>
              <w:spacing w:before="60" w:after="60" w:line="312" w:lineRule="auto"/>
              <w:jc w:val="center"/>
              <w:rPr>
                <w:sz w:val="26"/>
                <w:szCs w:val="26"/>
              </w:rPr>
            </w:pPr>
          </w:p>
        </w:tc>
      </w:tr>
      <w:tr w:rsidR="008E6E5B" w:rsidRPr="00822C12" w:rsidTr="00317A35">
        <w:trPr>
          <w:jc w:val="center"/>
        </w:trPr>
        <w:tc>
          <w:tcPr>
            <w:tcW w:w="1348" w:type="dxa"/>
            <w:shd w:val="clear" w:color="auto" w:fill="FFFFFF"/>
            <w:tcMar>
              <w:top w:w="0" w:type="dxa"/>
              <w:left w:w="0" w:type="dxa"/>
              <w:bottom w:w="0" w:type="dxa"/>
              <w:right w:w="0" w:type="dxa"/>
            </w:tcMar>
            <w:vAlign w:val="center"/>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1</w:t>
            </w:r>
          </w:p>
        </w:tc>
        <w:tc>
          <w:tcPr>
            <w:tcW w:w="1300" w:type="dxa"/>
            <w:shd w:val="clear" w:color="auto" w:fill="FFFFFF"/>
            <w:tcMar>
              <w:top w:w="0" w:type="dxa"/>
              <w:left w:w="0" w:type="dxa"/>
              <w:bottom w:w="0" w:type="dxa"/>
              <w:right w:w="0" w:type="dxa"/>
            </w:tcMar>
            <w:vAlign w:val="center"/>
          </w:tcPr>
          <w:p w:rsidR="008E6E5B" w:rsidRPr="00822C12" w:rsidRDefault="008E6E5B" w:rsidP="002D6F4D">
            <w:pPr>
              <w:pStyle w:val="NormalWeb"/>
              <w:spacing w:before="0" w:beforeAutospacing="0" w:after="0" w:afterAutospacing="0" w:line="420" w:lineRule="exact"/>
              <w:jc w:val="center"/>
              <w:rPr>
                <w:rStyle w:val="Strong"/>
                <w:b w:val="0"/>
                <w:sz w:val="26"/>
                <w:szCs w:val="26"/>
              </w:rPr>
            </w:pPr>
            <w:r w:rsidRPr="00822C12">
              <w:rPr>
                <w:rStyle w:val="Strong"/>
                <w:b w:val="0"/>
                <w:sz w:val="26"/>
                <w:szCs w:val="26"/>
              </w:rPr>
              <w:t>5</w:t>
            </w:r>
            <w:r w:rsidR="002D6F4D">
              <w:rPr>
                <w:rStyle w:val="Strong"/>
                <w:b w:val="0"/>
                <w:sz w:val="26"/>
                <w:szCs w:val="26"/>
              </w:rPr>
              <w:t>.</w:t>
            </w:r>
            <w:r w:rsidRPr="00822C12">
              <w:rPr>
                <w:rStyle w:val="Strong"/>
                <w:b w:val="0"/>
                <w:sz w:val="26"/>
                <w:szCs w:val="26"/>
              </w:rPr>
              <w:t>5</w:t>
            </w:r>
          </w:p>
        </w:tc>
        <w:tc>
          <w:tcPr>
            <w:tcW w:w="1740" w:type="dxa"/>
            <w:shd w:val="clear" w:color="auto" w:fill="FFFFFF"/>
            <w:tcMar>
              <w:top w:w="0" w:type="dxa"/>
              <w:left w:w="0" w:type="dxa"/>
              <w:bottom w:w="0" w:type="dxa"/>
              <w:right w:w="0" w:type="dxa"/>
            </w:tcMar>
            <w:vAlign w:val="center"/>
          </w:tcPr>
          <w:p w:rsidR="008E6E5B" w:rsidRPr="00822C12" w:rsidRDefault="008E6E5B" w:rsidP="007762BD">
            <w:pPr>
              <w:pStyle w:val="NormalWeb"/>
              <w:spacing w:before="0" w:beforeAutospacing="0" w:after="0" w:afterAutospacing="0" w:line="420" w:lineRule="exact"/>
              <w:jc w:val="center"/>
              <w:rPr>
                <w:rStyle w:val="Strong"/>
                <w:b w:val="0"/>
                <w:sz w:val="26"/>
                <w:szCs w:val="26"/>
              </w:rPr>
            </w:pPr>
            <w:r w:rsidRPr="00822C12">
              <w:rPr>
                <w:rStyle w:val="Strong"/>
                <w:b w:val="0"/>
                <w:sz w:val="26"/>
                <w:szCs w:val="26"/>
              </w:rPr>
              <w:t>513-549</w:t>
            </w:r>
          </w:p>
        </w:tc>
        <w:tc>
          <w:tcPr>
            <w:tcW w:w="1605" w:type="dxa"/>
            <w:shd w:val="clear" w:color="auto" w:fill="FFFFFF"/>
            <w:tcMar>
              <w:top w:w="0" w:type="dxa"/>
              <w:left w:w="0" w:type="dxa"/>
              <w:bottom w:w="0" w:type="dxa"/>
              <w:right w:w="0" w:type="dxa"/>
            </w:tcMar>
            <w:vAlign w:val="center"/>
          </w:tcPr>
          <w:p w:rsidR="008E6E5B" w:rsidRPr="00822C12" w:rsidRDefault="008E6E5B" w:rsidP="007762BD">
            <w:pPr>
              <w:pStyle w:val="NormalWeb"/>
              <w:spacing w:before="0" w:beforeAutospacing="0" w:after="0" w:afterAutospacing="0" w:line="420" w:lineRule="exact"/>
              <w:jc w:val="center"/>
              <w:rPr>
                <w:rStyle w:val="Strong"/>
                <w:b w:val="0"/>
                <w:sz w:val="26"/>
                <w:szCs w:val="26"/>
              </w:rPr>
            </w:pPr>
            <w:r w:rsidRPr="00822C12">
              <w:rPr>
                <w:rStyle w:val="Strong"/>
                <w:b w:val="0"/>
                <w:sz w:val="26"/>
                <w:szCs w:val="26"/>
              </w:rPr>
              <w:t>65-78</w:t>
            </w:r>
          </w:p>
        </w:tc>
        <w:tc>
          <w:tcPr>
            <w:tcW w:w="2837" w:type="dxa"/>
            <w:shd w:val="clear" w:color="auto" w:fill="FFFFFF"/>
            <w:tcMar>
              <w:top w:w="0" w:type="dxa"/>
              <w:left w:w="0" w:type="dxa"/>
              <w:bottom w:w="0" w:type="dxa"/>
              <w:right w:w="0" w:type="dxa"/>
            </w:tcMar>
            <w:vAlign w:val="center"/>
          </w:tcPr>
          <w:p w:rsidR="008E6E5B" w:rsidRPr="00822C12" w:rsidRDefault="008E6E5B" w:rsidP="007762BD">
            <w:pPr>
              <w:pStyle w:val="NormalWeb"/>
              <w:spacing w:before="0" w:beforeAutospacing="0" w:after="0" w:afterAutospacing="0" w:line="420" w:lineRule="exact"/>
              <w:jc w:val="center"/>
              <w:rPr>
                <w:rStyle w:val="Strong"/>
                <w:b w:val="0"/>
                <w:sz w:val="26"/>
                <w:szCs w:val="26"/>
              </w:rPr>
            </w:pPr>
            <w:r w:rsidRPr="00822C12">
              <w:rPr>
                <w:rStyle w:val="Strong"/>
                <w:b w:val="0"/>
                <w:sz w:val="26"/>
                <w:szCs w:val="26"/>
              </w:rPr>
              <w:t>8,50</w:t>
            </w:r>
          </w:p>
        </w:tc>
      </w:tr>
      <w:tr w:rsidR="008E6E5B" w:rsidRPr="00822C12" w:rsidTr="00317A35">
        <w:trPr>
          <w:jc w:val="center"/>
        </w:trPr>
        <w:tc>
          <w:tcPr>
            <w:tcW w:w="1348"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rStyle w:val="Strong"/>
                <w:b w:val="0"/>
                <w:sz w:val="26"/>
                <w:szCs w:val="26"/>
              </w:rPr>
            </w:pPr>
            <w:r w:rsidRPr="00822C12">
              <w:rPr>
                <w:rStyle w:val="Strong"/>
                <w:b w:val="0"/>
                <w:sz w:val="26"/>
                <w:szCs w:val="26"/>
              </w:rPr>
              <w:t>2</w:t>
            </w:r>
          </w:p>
        </w:tc>
        <w:tc>
          <w:tcPr>
            <w:tcW w:w="1300" w:type="dxa"/>
            <w:shd w:val="clear" w:color="auto" w:fill="FFFFFF"/>
            <w:tcMar>
              <w:top w:w="0" w:type="dxa"/>
              <w:left w:w="0" w:type="dxa"/>
              <w:bottom w:w="0" w:type="dxa"/>
              <w:right w:w="0" w:type="dxa"/>
            </w:tcMar>
            <w:vAlign w:val="center"/>
            <w:hideMark/>
          </w:tcPr>
          <w:p w:rsidR="008E6E5B" w:rsidRPr="00822C12" w:rsidRDefault="008E6E5B" w:rsidP="002D6F4D">
            <w:pPr>
              <w:pStyle w:val="NormalWeb"/>
              <w:spacing w:before="0" w:beforeAutospacing="0" w:after="0" w:afterAutospacing="0" w:line="420" w:lineRule="exact"/>
              <w:jc w:val="center"/>
              <w:rPr>
                <w:b/>
                <w:sz w:val="26"/>
                <w:szCs w:val="26"/>
              </w:rPr>
            </w:pPr>
            <w:r w:rsidRPr="00822C12">
              <w:rPr>
                <w:rStyle w:val="Strong"/>
                <w:b w:val="0"/>
                <w:sz w:val="26"/>
                <w:szCs w:val="26"/>
              </w:rPr>
              <w:t>6</w:t>
            </w:r>
            <w:r w:rsidR="002D6F4D">
              <w:rPr>
                <w:rStyle w:val="Strong"/>
                <w:b w:val="0"/>
                <w:sz w:val="26"/>
                <w:szCs w:val="26"/>
              </w:rPr>
              <w:t>.</w:t>
            </w:r>
            <w:r w:rsidRPr="00822C12">
              <w:rPr>
                <w:rStyle w:val="Strong"/>
                <w:b w:val="0"/>
                <w:sz w:val="26"/>
                <w:szCs w:val="26"/>
              </w:rPr>
              <w:t>0</w:t>
            </w:r>
          </w:p>
        </w:tc>
        <w:tc>
          <w:tcPr>
            <w:tcW w:w="1740"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550-568</w:t>
            </w:r>
          </w:p>
        </w:tc>
        <w:tc>
          <w:tcPr>
            <w:tcW w:w="1605"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79-87</w:t>
            </w:r>
          </w:p>
        </w:tc>
        <w:tc>
          <w:tcPr>
            <w:tcW w:w="2837"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9,00</w:t>
            </w:r>
          </w:p>
        </w:tc>
      </w:tr>
      <w:tr w:rsidR="008E6E5B" w:rsidRPr="00822C12" w:rsidTr="00317A35">
        <w:trPr>
          <w:jc w:val="center"/>
        </w:trPr>
        <w:tc>
          <w:tcPr>
            <w:tcW w:w="1348" w:type="dxa"/>
            <w:shd w:val="clear" w:color="auto" w:fill="FFFFFF"/>
            <w:tcMar>
              <w:top w:w="0" w:type="dxa"/>
              <w:left w:w="0" w:type="dxa"/>
              <w:bottom w:w="0" w:type="dxa"/>
              <w:right w:w="0" w:type="dxa"/>
            </w:tcMar>
            <w:vAlign w:val="center"/>
          </w:tcPr>
          <w:p w:rsidR="008E6E5B" w:rsidRPr="00822C12" w:rsidRDefault="008E6E5B" w:rsidP="007762BD">
            <w:pPr>
              <w:pStyle w:val="NormalWeb"/>
              <w:spacing w:before="0" w:beforeAutospacing="0" w:after="0" w:afterAutospacing="0" w:line="420" w:lineRule="exact"/>
              <w:jc w:val="center"/>
              <w:rPr>
                <w:sz w:val="26"/>
                <w:szCs w:val="26"/>
              </w:rPr>
            </w:pPr>
            <w:r w:rsidRPr="00822C12">
              <w:rPr>
                <w:sz w:val="26"/>
                <w:szCs w:val="26"/>
              </w:rPr>
              <w:t>3</w:t>
            </w:r>
          </w:p>
        </w:tc>
        <w:tc>
          <w:tcPr>
            <w:tcW w:w="1300" w:type="dxa"/>
            <w:shd w:val="clear" w:color="auto" w:fill="FFFFFF"/>
            <w:tcMar>
              <w:top w:w="0" w:type="dxa"/>
              <w:left w:w="0" w:type="dxa"/>
              <w:bottom w:w="0" w:type="dxa"/>
              <w:right w:w="0" w:type="dxa"/>
            </w:tcMar>
            <w:vAlign w:val="center"/>
          </w:tcPr>
          <w:p w:rsidR="008E6E5B" w:rsidRPr="00822C12" w:rsidRDefault="008E6E5B" w:rsidP="007762BD">
            <w:pPr>
              <w:pStyle w:val="NormalWeb"/>
              <w:spacing w:before="0" w:beforeAutospacing="0" w:after="0" w:afterAutospacing="0" w:line="420" w:lineRule="exact"/>
              <w:jc w:val="center"/>
              <w:rPr>
                <w:rStyle w:val="Strong"/>
                <w:b w:val="0"/>
                <w:sz w:val="26"/>
                <w:szCs w:val="26"/>
              </w:rPr>
            </w:pPr>
            <w:r w:rsidRPr="00822C12">
              <w:rPr>
                <w:rStyle w:val="Strong"/>
                <w:b w:val="0"/>
                <w:sz w:val="26"/>
                <w:szCs w:val="26"/>
              </w:rPr>
              <w:t>6.5</w:t>
            </w:r>
          </w:p>
        </w:tc>
        <w:tc>
          <w:tcPr>
            <w:tcW w:w="1740" w:type="dxa"/>
            <w:shd w:val="clear" w:color="auto" w:fill="FFFFFF"/>
            <w:tcMar>
              <w:top w:w="0" w:type="dxa"/>
              <w:left w:w="0" w:type="dxa"/>
              <w:bottom w:w="0" w:type="dxa"/>
              <w:right w:w="0" w:type="dxa"/>
            </w:tcMar>
            <w:vAlign w:val="center"/>
          </w:tcPr>
          <w:p w:rsidR="008E6E5B" w:rsidRPr="00822C12" w:rsidRDefault="008E6E5B" w:rsidP="007762BD">
            <w:pPr>
              <w:pStyle w:val="NormalWeb"/>
              <w:spacing w:before="0" w:beforeAutospacing="0" w:after="0" w:afterAutospacing="0" w:line="420" w:lineRule="exact"/>
              <w:jc w:val="center"/>
              <w:rPr>
                <w:rStyle w:val="Strong"/>
                <w:b w:val="0"/>
                <w:sz w:val="26"/>
                <w:szCs w:val="26"/>
              </w:rPr>
            </w:pPr>
            <w:r w:rsidRPr="00822C12">
              <w:rPr>
                <w:rStyle w:val="Strong"/>
                <w:b w:val="0"/>
                <w:sz w:val="26"/>
                <w:szCs w:val="26"/>
              </w:rPr>
              <w:t>571-587</w:t>
            </w:r>
          </w:p>
        </w:tc>
        <w:tc>
          <w:tcPr>
            <w:tcW w:w="1605" w:type="dxa"/>
            <w:shd w:val="clear" w:color="auto" w:fill="FFFFFF"/>
            <w:tcMar>
              <w:top w:w="0" w:type="dxa"/>
              <w:left w:w="0" w:type="dxa"/>
              <w:bottom w:w="0" w:type="dxa"/>
              <w:right w:w="0" w:type="dxa"/>
            </w:tcMar>
            <w:vAlign w:val="center"/>
          </w:tcPr>
          <w:p w:rsidR="008E6E5B" w:rsidRPr="00822C12" w:rsidRDefault="008E6E5B" w:rsidP="007762BD">
            <w:pPr>
              <w:pStyle w:val="NormalWeb"/>
              <w:spacing w:before="0" w:beforeAutospacing="0" w:after="0" w:afterAutospacing="0" w:line="420" w:lineRule="exact"/>
              <w:jc w:val="center"/>
              <w:rPr>
                <w:rStyle w:val="Strong"/>
                <w:b w:val="0"/>
                <w:sz w:val="26"/>
                <w:szCs w:val="26"/>
              </w:rPr>
            </w:pPr>
            <w:r w:rsidRPr="00822C12">
              <w:rPr>
                <w:rStyle w:val="Strong"/>
                <w:b w:val="0"/>
                <w:sz w:val="26"/>
                <w:szCs w:val="26"/>
              </w:rPr>
              <w:t>88-95</w:t>
            </w:r>
          </w:p>
        </w:tc>
        <w:tc>
          <w:tcPr>
            <w:tcW w:w="2837" w:type="dxa"/>
            <w:shd w:val="clear" w:color="auto" w:fill="FFFFFF"/>
            <w:tcMar>
              <w:top w:w="0" w:type="dxa"/>
              <w:left w:w="0" w:type="dxa"/>
              <w:bottom w:w="0" w:type="dxa"/>
              <w:right w:w="0" w:type="dxa"/>
            </w:tcMar>
            <w:vAlign w:val="center"/>
          </w:tcPr>
          <w:p w:rsidR="008E6E5B" w:rsidRPr="00822C12" w:rsidRDefault="008E6E5B" w:rsidP="007762BD">
            <w:pPr>
              <w:pStyle w:val="NormalWeb"/>
              <w:spacing w:before="0" w:beforeAutospacing="0" w:after="0" w:afterAutospacing="0" w:line="420" w:lineRule="exact"/>
              <w:jc w:val="center"/>
              <w:rPr>
                <w:rStyle w:val="Strong"/>
                <w:b w:val="0"/>
                <w:sz w:val="26"/>
                <w:szCs w:val="26"/>
              </w:rPr>
            </w:pPr>
            <w:r w:rsidRPr="00822C12">
              <w:rPr>
                <w:rStyle w:val="Strong"/>
                <w:b w:val="0"/>
                <w:sz w:val="26"/>
                <w:szCs w:val="26"/>
              </w:rPr>
              <w:t>9,25</w:t>
            </w:r>
          </w:p>
        </w:tc>
      </w:tr>
      <w:tr w:rsidR="008E6E5B" w:rsidRPr="00822C12" w:rsidTr="00317A35">
        <w:trPr>
          <w:jc w:val="center"/>
        </w:trPr>
        <w:tc>
          <w:tcPr>
            <w:tcW w:w="1348"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4</w:t>
            </w:r>
          </w:p>
        </w:tc>
        <w:tc>
          <w:tcPr>
            <w:tcW w:w="1300" w:type="dxa"/>
            <w:shd w:val="clear" w:color="auto" w:fill="FFFFFF"/>
            <w:tcMar>
              <w:top w:w="0" w:type="dxa"/>
              <w:left w:w="0" w:type="dxa"/>
              <w:bottom w:w="0" w:type="dxa"/>
              <w:right w:w="0" w:type="dxa"/>
            </w:tcMar>
            <w:vAlign w:val="center"/>
            <w:hideMark/>
          </w:tcPr>
          <w:p w:rsidR="008E6E5B" w:rsidRPr="00822C12" w:rsidRDefault="002D6F4D" w:rsidP="007762BD">
            <w:pPr>
              <w:pStyle w:val="NormalWeb"/>
              <w:spacing w:before="0" w:beforeAutospacing="0" w:after="0" w:afterAutospacing="0" w:line="420" w:lineRule="exact"/>
              <w:jc w:val="center"/>
              <w:rPr>
                <w:b/>
                <w:sz w:val="26"/>
                <w:szCs w:val="26"/>
              </w:rPr>
            </w:pPr>
            <w:r>
              <w:rPr>
                <w:rStyle w:val="Strong"/>
                <w:b w:val="0"/>
                <w:sz w:val="26"/>
                <w:szCs w:val="26"/>
              </w:rPr>
              <w:t>7.</w:t>
            </w:r>
            <w:r w:rsidR="008E6E5B" w:rsidRPr="00822C12">
              <w:rPr>
                <w:rStyle w:val="Strong"/>
                <w:b w:val="0"/>
                <w:sz w:val="26"/>
                <w:szCs w:val="26"/>
              </w:rPr>
              <w:t>0</w:t>
            </w:r>
          </w:p>
        </w:tc>
        <w:tc>
          <w:tcPr>
            <w:tcW w:w="1740"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590-607</w:t>
            </w:r>
          </w:p>
        </w:tc>
        <w:tc>
          <w:tcPr>
            <w:tcW w:w="1605"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96-101</w:t>
            </w:r>
          </w:p>
        </w:tc>
        <w:tc>
          <w:tcPr>
            <w:tcW w:w="2837"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9,50</w:t>
            </w:r>
          </w:p>
        </w:tc>
      </w:tr>
      <w:tr w:rsidR="008E6E5B" w:rsidRPr="00822C12" w:rsidTr="00317A35">
        <w:trPr>
          <w:jc w:val="center"/>
        </w:trPr>
        <w:tc>
          <w:tcPr>
            <w:tcW w:w="1348"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5</w:t>
            </w:r>
          </w:p>
        </w:tc>
        <w:tc>
          <w:tcPr>
            <w:tcW w:w="1300" w:type="dxa"/>
            <w:shd w:val="clear" w:color="auto" w:fill="FFFFFF"/>
            <w:tcMar>
              <w:top w:w="0" w:type="dxa"/>
              <w:left w:w="0" w:type="dxa"/>
              <w:bottom w:w="0" w:type="dxa"/>
              <w:right w:w="0" w:type="dxa"/>
            </w:tcMar>
            <w:vAlign w:val="center"/>
            <w:hideMark/>
          </w:tcPr>
          <w:p w:rsidR="008E6E5B" w:rsidRPr="00822C12" w:rsidRDefault="008E6E5B" w:rsidP="002D6F4D">
            <w:pPr>
              <w:pStyle w:val="NormalWeb"/>
              <w:spacing w:before="0" w:beforeAutospacing="0" w:after="0" w:afterAutospacing="0" w:line="420" w:lineRule="exact"/>
              <w:jc w:val="center"/>
              <w:rPr>
                <w:b/>
                <w:sz w:val="26"/>
                <w:szCs w:val="26"/>
              </w:rPr>
            </w:pPr>
            <w:r w:rsidRPr="00822C12">
              <w:rPr>
                <w:rStyle w:val="Strong"/>
                <w:b w:val="0"/>
                <w:sz w:val="26"/>
                <w:szCs w:val="26"/>
              </w:rPr>
              <w:t>7</w:t>
            </w:r>
            <w:r w:rsidR="002D6F4D">
              <w:rPr>
                <w:rStyle w:val="Strong"/>
                <w:b w:val="0"/>
                <w:sz w:val="26"/>
                <w:szCs w:val="26"/>
              </w:rPr>
              <w:t>.</w:t>
            </w:r>
            <w:r w:rsidRPr="00822C12">
              <w:rPr>
                <w:rStyle w:val="Strong"/>
                <w:b w:val="0"/>
                <w:sz w:val="26"/>
                <w:szCs w:val="26"/>
              </w:rPr>
              <w:t>5</w:t>
            </w:r>
          </w:p>
        </w:tc>
        <w:tc>
          <w:tcPr>
            <w:tcW w:w="1740"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610-633</w:t>
            </w:r>
          </w:p>
        </w:tc>
        <w:tc>
          <w:tcPr>
            <w:tcW w:w="1605"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102-109</w:t>
            </w:r>
          </w:p>
        </w:tc>
        <w:tc>
          <w:tcPr>
            <w:tcW w:w="2837"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9,75</w:t>
            </w:r>
          </w:p>
        </w:tc>
      </w:tr>
      <w:tr w:rsidR="008E6E5B" w:rsidRPr="00822C12" w:rsidTr="00317A35">
        <w:trPr>
          <w:jc w:val="center"/>
        </w:trPr>
        <w:tc>
          <w:tcPr>
            <w:tcW w:w="1348"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6</w:t>
            </w:r>
          </w:p>
        </w:tc>
        <w:tc>
          <w:tcPr>
            <w:tcW w:w="1300" w:type="dxa"/>
            <w:shd w:val="clear" w:color="auto" w:fill="FFFFFF"/>
            <w:tcMar>
              <w:top w:w="0" w:type="dxa"/>
              <w:left w:w="0" w:type="dxa"/>
              <w:bottom w:w="0" w:type="dxa"/>
              <w:right w:w="0" w:type="dxa"/>
            </w:tcMar>
            <w:vAlign w:val="center"/>
            <w:hideMark/>
          </w:tcPr>
          <w:p w:rsidR="008E6E5B" w:rsidRPr="00822C12" w:rsidRDefault="008E6E5B" w:rsidP="002D6F4D">
            <w:pPr>
              <w:pStyle w:val="NormalWeb"/>
              <w:spacing w:before="0" w:beforeAutospacing="0" w:after="0" w:afterAutospacing="0" w:line="420" w:lineRule="exact"/>
              <w:jc w:val="center"/>
              <w:rPr>
                <w:b/>
                <w:sz w:val="26"/>
                <w:szCs w:val="26"/>
              </w:rPr>
            </w:pPr>
            <w:r w:rsidRPr="00822C12">
              <w:rPr>
                <w:rStyle w:val="Strong"/>
                <w:b w:val="0"/>
                <w:sz w:val="26"/>
                <w:szCs w:val="26"/>
              </w:rPr>
              <w:t>8</w:t>
            </w:r>
            <w:r w:rsidR="002D6F4D">
              <w:rPr>
                <w:rStyle w:val="Strong"/>
                <w:b w:val="0"/>
                <w:sz w:val="26"/>
                <w:szCs w:val="26"/>
              </w:rPr>
              <w:t>.</w:t>
            </w:r>
            <w:r w:rsidRPr="00822C12">
              <w:rPr>
                <w:rStyle w:val="Strong"/>
                <w:b w:val="0"/>
                <w:sz w:val="26"/>
                <w:szCs w:val="26"/>
              </w:rPr>
              <w:t>0-9</w:t>
            </w:r>
            <w:r w:rsidR="002D6F4D">
              <w:rPr>
                <w:rStyle w:val="Strong"/>
                <w:b w:val="0"/>
                <w:sz w:val="26"/>
                <w:szCs w:val="26"/>
              </w:rPr>
              <w:t>.</w:t>
            </w:r>
            <w:r w:rsidRPr="00822C12">
              <w:rPr>
                <w:rStyle w:val="Strong"/>
                <w:b w:val="0"/>
                <w:sz w:val="26"/>
                <w:szCs w:val="26"/>
              </w:rPr>
              <w:t>0</w:t>
            </w:r>
          </w:p>
        </w:tc>
        <w:tc>
          <w:tcPr>
            <w:tcW w:w="1740"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637-677</w:t>
            </w:r>
          </w:p>
        </w:tc>
        <w:tc>
          <w:tcPr>
            <w:tcW w:w="1605"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110-120</w:t>
            </w:r>
          </w:p>
        </w:tc>
        <w:tc>
          <w:tcPr>
            <w:tcW w:w="2837" w:type="dxa"/>
            <w:shd w:val="clear" w:color="auto" w:fill="FFFFFF"/>
            <w:tcMar>
              <w:top w:w="0" w:type="dxa"/>
              <w:left w:w="0" w:type="dxa"/>
              <w:bottom w:w="0" w:type="dxa"/>
              <w:right w:w="0" w:type="dxa"/>
            </w:tcMar>
            <w:vAlign w:val="center"/>
            <w:hideMark/>
          </w:tcPr>
          <w:p w:rsidR="008E6E5B" w:rsidRPr="00822C12" w:rsidRDefault="008E6E5B" w:rsidP="007762BD">
            <w:pPr>
              <w:pStyle w:val="NormalWeb"/>
              <w:spacing w:before="0" w:beforeAutospacing="0" w:after="0" w:afterAutospacing="0" w:line="420" w:lineRule="exact"/>
              <w:jc w:val="center"/>
              <w:rPr>
                <w:b/>
                <w:sz w:val="26"/>
                <w:szCs w:val="26"/>
              </w:rPr>
            </w:pPr>
            <w:r w:rsidRPr="00822C12">
              <w:rPr>
                <w:rStyle w:val="Strong"/>
                <w:b w:val="0"/>
                <w:sz w:val="26"/>
                <w:szCs w:val="26"/>
              </w:rPr>
              <w:t>10,00</w:t>
            </w:r>
          </w:p>
        </w:tc>
      </w:tr>
    </w:tbl>
    <w:p w:rsidR="007762BD" w:rsidRDefault="007762BD" w:rsidP="00F14E20">
      <w:pPr>
        <w:spacing w:before="360" w:after="240" w:line="420" w:lineRule="exact"/>
        <w:ind w:firstLine="709"/>
        <w:contextualSpacing/>
        <w:jc w:val="both"/>
        <w:rPr>
          <w:rFonts w:ascii="Times New Roman" w:hAnsi="Times New Roman"/>
          <w:b/>
          <w:i/>
          <w:sz w:val="28"/>
          <w:szCs w:val="28"/>
        </w:rPr>
      </w:pPr>
    </w:p>
    <w:p w:rsidR="00F14E20" w:rsidRDefault="00F14E20" w:rsidP="00164478">
      <w:pPr>
        <w:spacing w:before="360" w:after="360" w:line="420" w:lineRule="exact"/>
        <w:contextualSpacing/>
        <w:jc w:val="both"/>
        <w:rPr>
          <w:rFonts w:ascii="Times New Roman" w:hAnsi="Times New Roman"/>
          <w:b/>
          <w:i/>
          <w:sz w:val="28"/>
          <w:szCs w:val="28"/>
        </w:rPr>
      </w:pPr>
      <w:r w:rsidRPr="00822C12">
        <w:rPr>
          <w:rFonts w:ascii="Times New Roman" w:hAnsi="Times New Roman"/>
          <w:b/>
          <w:i/>
          <w:sz w:val="28"/>
          <w:szCs w:val="28"/>
        </w:rPr>
        <w:t>2.</w:t>
      </w:r>
      <w:r>
        <w:rPr>
          <w:rFonts w:ascii="Times New Roman" w:hAnsi="Times New Roman"/>
          <w:b/>
          <w:i/>
          <w:sz w:val="28"/>
          <w:szCs w:val="28"/>
        </w:rPr>
        <w:t>5</w:t>
      </w:r>
      <w:r w:rsidRPr="00822C12">
        <w:rPr>
          <w:rFonts w:ascii="Times New Roman" w:hAnsi="Times New Roman"/>
          <w:b/>
          <w:i/>
          <w:sz w:val="28"/>
          <w:szCs w:val="28"/>
        </w:rPr>
        <w:t>.</w:t>
      </w:r>
      <w:r>
        <w:rPr>
          <w:rFonts w:ascii="Times New Roman" w:hAnsi="Times New Roman"/>
          <w:b/>
          <w:i/>
          <w:sz w:val="28"/>
          <w:szCs w:val="28"/>
        </w:rPr>
        <w:t>5</w:t>
      </w:r>
      <w:r w:rsidRPr="00822C12">
        <w:rPr>
          <w:rFonts w:ascii="Times New Roman" w:hAnsi="Times New Roman"/>
          <w:b/>
          <w:i/>
          <w:sz w:val="28"/>
          <w:szCs w:val="28"/>
        </w:rPr>
        <w:t>. Chương trình đào tạo ngành Quản trị kinh doanh liên kết quốc tế do Đại học Troy (Hoa Kỳ) cấp bằng</w:t>
      </w:r>
    </w:p>
    <w:p w:rsidR="00C54684" w:rsidRPr="00822C12" w:rsidRDefault="00C54684" w:rsidP="00C54684">
      <w:pPr>
        <w:spacing w:before="360" w:after="360" w:line="420" w:lineRule="exact"/>
        <w:ind w:firstLine="709"/>
        <w:contextualSpacing/>
        <w:jc w:val="both"/>
        <w:rPr>
          <w:rFonts w:ascii="Times New Roman" w:hAnsi="Times New Roman"/>
          <w:b/>
          <w:i/>
          <w:sz w:val="28"/>
          <w:szCs w:val="28"/>
        </w:rPr>
      </w:pPr>
    </w:p>
    <w:tbl>
      <w:tblPr>
        <w:tblStyle w:val="TableGrid"/>
        <w:tblW w:w="9072" w:type="dxa"/>
        <w:tblInd w:w="108" w:type="dxa"/>
        <w:tblLook w:val="04A0" w:firstRow="1" w:lastRow="0" w:firstColumn="1" w:lastColumn="0" w:noHBand="0" w:noVBand="1"/>
      </w:tblPr>
      <w:tblGrid>
        <w:gridCol w:w="851"/>
        <w:gridCol w:w="1559"/>
        <w:gridCol w:w="2977"/>
        <w:gridCol w:w="3685"/>
      </w:tblGrid>
      <w:tr w:rsidR="00F14E20" w:rsidRPr="00822C12" w:rsidTr="00DF5F9E">
        <w:tc>
          <w:tcPr>
            <w:tcW w:w="851" w:type="dxa"/>
            <w:tcBorders>
              <w:top w:val="single" w:sz="4" w:space="0" w:color="auto"/>
              <w:left w:val="single" w:sz="4" w:space="0" w:color="auto"/>
              <w:bottom w:val="single" w:sz="4" w:space="0" w:color="auto"/>
              <w:right w:val="single" w:sz="4" w:space="0" w:color="auto"/>
            </w:tcBorders>
            <w:vAlign w:val="center"/>
            <w:hideMark/>
          </w:tcPr>
          <w:p w:rsidR="00F14E20" w:rsidRPr="00822C12" w:rsidRDefault="00F14E20" w:rsidP="00DF5F9E">
            <w:pPr>
              <w:tabs>
                <w:tab w:val="left" w:pos="851"/>
                <w:tab w:val="left" w:pos="1134"/>
                <w:tab w:val="left" w:pos="1418"/>
              </w:tabs>
              <w:spacing w:after="0" w:line="420" w:lineRule="exact"/>
              <w:jc w:val="center"/>
              <w:rPr>
                <w:rFonts w:ascii="Times New Roman" w:hAnsi="Times New Roman"/>
                <w:b/>
                <w:sz w:val="28"/>
                <w:szCs w:val="28"/>
                <w:lang w:val="sv-SE"/>
              </w:rPr>
            </w:pPr>
            <w:r w:rsidRPr="00822C12">
              <w:rPr>
                <w:rFonts w:ascii="Times New Roman" w:hAnsi="Times New Roman"/>
                <w:b/>
                <w:sz w:val="28"/>
                <w:szCs w:val="28"/>
                <w:lang w:val="sv-SE"/>
              </w:rPr>
              <w:t>STT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14E20" w:rsidRPr="00822C12" w:rsidRDefault="00F14E20" w:rsidP="00DF5F9E">
            <w:pPr>
              <w:tabs>
                <w:tab w:val="left" w:pos="851"/>
                <w:tab w:val="left" w:pos="1134"/>
                <w:tab w:val="left" w:pos="1418"/>
              </w:tabs>
              <w:spacing w:after="0" w:line="240" w:lineRule="auto"/>
              <w:jc w:val="center"/>
              <w:rPr>
                <w:rFonts w:ascii="Times New Roman" w:hAnsi="Times New Roman"/>
                <w:b/>
                <w:sz w:val="28"/>
                <w:szCs w:val="28"/>
                <w:lang w:val="sv-SE"/>
              </w:rPr>
            </w:pPr>
            <w:r w:rsidRPr="00822C12">
              <w:rPr>
                <w:rFonts w:ascii="Times New Roman" w:hAnsi="Times New Roman"/>
                <w:b/>
                <w:sz w:val="28"/>
                <w:szCs w:val="28"/>
                <w:lang w:val="sv-SE"/>
              </w:rPr>
              <w:t>Mã xét tuyển</w:t>
            </w:r>
          </w:p>
        </w:tc>
        <w:tc>
          <w:tcPr>
            <w:tcW w:w="2977" w:type="dxa"/>
            <w:tcBorders>
              <w:top w:val="single" w:sz="4" w:space="0" w:color="auto"/>
              <w:left w:val="single" w:sz="4" w:space="0" w:color="auto"/>
              <w:bottom w:val="single" w:sz="4" w:space="0" w:color="auto"/>
              <w:right w:val="single" w:sz="4" w:space="0" w:color="auto"/>
            </w:tcBorders>
            <w:vAlign w:val="center"/>
            <w:hideMark/>
          </w:tcPr>
          <w:p w:rsidR="00F14E20" w:rsidRPr="00822C12" w:rsidRDefault="00F14E20" w:rsidP="00DF5F9E">
            <w:pPr>
              <w:tabs>
                <w:tab w:val="left" w:pos="851"/>
                <w:tab w:val="left" w:pos="1134"/>
                <w:tab w:val="left" w:pos="1418"/>
              </w:tabs>
              <w:spacing w:after="0" w:line="420" w:lineRule="exact"/>
              <w:jc w:val="center"/>
              <w:rPr>
                <w:rFonts w:ascii="Times New Roman" w:hAnsi="Times New Roman"/>
                <w:b/>
                <w:sz w:val="28"/>
                <w:szCs w:val="28"/>
                <w:lang w:val="sv-SE"/>
              </w:rPr>
            </w:pPr>
            <w:r w:rsidRPr="00822C12">
              <w:rPr>
                <w:rFonts w:ascii="Times New Roman" w:hAnsi="Times New Roman"/>
                <w:b/>
                <w:sz w:val="28"/>
                <w:szCs w:val="28"/>
                <w:lang w:val="sv-SE"/>
              </w:rPr>
              <w:t>Tên ngành (tiếng Việt)</w:t>
            </w:r>
          </w:p>
        </w:tc>
        <w:tc>
          <w:tcPr>
            <w:tcW w:w="3685" w:type="dxa"/>
            <w:tcBorders>
              <w:top w:val="single" w:sz="4" w:space="0" w:color="auto"/>
              <w:left w:val="single" w:sz="4" w:space="0" w:color="auto"/>
              <w:bottom w:val="single" w:sz="4" w:space="0" w:color="auto"/>
              <w:right w:val="single" w:sz="4" w:space="0" w:color="auto"/>
            </w:tcBorders>
            <w:vAlign w:val="center"/>
            <w:hideMark/>
          </w:tcPr>
          <w:p w:rsidR="00F14E20" w:rsidRPr="00822C12" w:rsidRDefault="00F14E20" w:rsidP="00DF5F9E">
            <w:pPr>
              <w:tabs>
                <w:tab w:val="left" w:pos="851"/>
                <w:tab w:val="left" w:pos="1134"/>
                <w:tab w:val="left" w:pos="1418"/>
              </w:tabs>
              <w:spacing w:after="0" w:line="420" w:lineRule="exact"/>
              <w:jc w:val="center"/>
              <w:rPr>
                <w:rFonts w:ascii="Times New Roman" w:hAnsi="Times New Roman"/>
                <w:b/>
                <w:sz w:val="28"/>
                <w:szCs w:val="28"/>
                <w:lang w:val="sv-SE"/>
              </w:rPr>
            </w:pPr>
            <w:r w:rsidRPr="00822C12">
              <w:rPr>
                <w:rFonts w:ascii="Times New Roman" w:hAnsi="Times New Roman"/>
                <w:b/>
                <w:sz w:val="28"/>
                <w:szCs w:val="28"/>
                <w:lang w:val="sv-SE"/>
              </w:rPr>
              <w:t>Tên ngành (tiếng Anh)</w:t>
            </w:r>
          </w:p>
        </w:tc>
      </w:tr>
      <w:tr w:rsidR="00F14E20" w:rsidRPr="00822C12" w:rsidTr="00DF5F9E">
        <w:tc>
          <w:tcPr>
            <w:tcW w:w="851" w:type="dxa"/>
            <w:tcBorders>
              <w:top w:val="single" w:sz="4" w:space="0" w:color="auto"/>
              <w:left w:val="single" w:sz="4" w:space="0" w:color="auto"/>
              <w:bottom w:val="single" w:sz="4" w:space="0" w:color="auto"/>
              <w:right w:val="single" w:sz="4" w:space="0" w:color="auto"/>
            </w:tcBorders>
            <w:hideMark/>
          </w:tcPr>
          <w:p w:rsidR="00F14E20" w:rsidRPr="00822C12" w:rsidRDefault="00F14E20" w:rsidP="00DF5F9E">
            <w:pPr>
              <w:tabs>
                <w:tab w:val="left" w:pos="851"/>
                <w:tab w:val="left" w:pos="1134"/>
                <w:tab w:val="left" w:pos="1418"/>
              </w:tabs>
              <w:spacing w:after="0" w:line="420" w:lineRule="exact"/>
              <w:jc w:val="center"/>
              <w:rPr>
                <w:rFonts w:ascii="Times New Roman" w:hAnsi="Times New Roman"/>
                <w:sz w:val="28"/>
                <w:szCs w:val="28"/>
                <w:lang w:val="sv-SE"/>
              </w:rPr>
            </w:pPr>
            <w:r w:rsidRPr="00822C12">
              <w:rPr>
                <w:rFonts w:ascii="Times New Roman" w:hAnsi="Times New Roman"/>
                <w:sz w:val="28"/>
                <w:szCs w:val="28"/>
                <w:lang w:val="sv-SE"/>
              </w:rPr>
              <w:t>1</w:t>
            </w:r>
          </w:p>
        </w:tc>
        <w:tc>
          <w:tcPr>
            <w:tcW w:w="1559" w:type="dxa"/>
            <w:tcBorders>
              <w:top w:val="single" w:sz="4" w:space="0" w:color="auto"/>
              <w:left w:val="single" w:sz="4" w:space="0" w:color="auto"/>
              <w:bottom w:val="single" w:sz="4" w:space="0" w:color="auto"/>
              <w:right w:val="single" w:sz="4" w:space="0" w:color="auto"/>
            </w:tcBorders>
            <w:hideMark/>
          </w:tcPr>
          <w:p w:rsidR="00F14E20" w:rsidRPr="00822C12" w:rsidRDefault="00F14E20" w:rsidP="00DF5F9E">
            <w:pPr>
              <w:spacing w:after="0" w:line="420" w:lineRule="exact"/>
              <w:jc w:val="center"/>
              <w:rPr>
                <w:rFonts w:ascii="Times New Roman" w:hAnsi="Times New Roman"/>
                <w:sz w:val="28"/>
                <w:szCs w:val="28"/>
              </w:rPr>
            </w:pPr>
            <w:r w:rsidRPr="00822C12">
              <w:rPr>
                <w:rFonts w:ascii="Times New Roman" w:hAnsi="Times New Roman"/>
                <w:sz w:val="28"/>
                <w:szCs w:val="28"/>
              </w:rPr>
              <w:t>QHE80</w:t>
            </w:r>
          </w:p>
        </w:tc>
        <w:tc>
          <w:tcPr>
            <w:tcW w:w="2977" w:type="dxa"/>
            <w:tcBorders>
              <w:top w:val="single" w:sz="4" w:space="0" w:color="auto"/>
              <w:left w:val="single" w:sz="4" w:space="0" w:color="auto"/>
              <w:bottom w:val="single" w:sz="4" w:space="0" w:color="auto"/>
              <w:right w:val="single" w:sz="4" w:space="0" w:color="auto"/>
            </w:tcBorders>
            <w:hideMark/>
          </w:tcPr>
          <w:p w:rsidR="00F14E20" w:rsidRPr="00822C12" w:rsidRDefault="00F14E20" w:rsidP="00DF5F9E">
            <w:pPr>
              <w:spacing w:after="0" w:line="420" w:lineRule="exact"/>
              <w:ind w:firstLine="23"/>
              <w:rPr>
                <w:rFonts w:ascii="Times New Roman" w:hAnsi="Times New Roman"/>
                <w:sz w:val="28"/>
                <w:szCs w:val="28"/>
              </w:rPr>
            </w:pPr>
            <w:r w:rsidRPr="00822C12">
              <w:rPr>
                <w:rFonts w:ascii="Times New Roman" w:hAnsi="Times New Roman"/>
                <w:sz w:val="28"/>
                <w:szCs w:val="28"/>
              </w:rPr>
              <w:t>Quản trị kinh doanh</w:t>
            </w:r>
          </w:p>
        </w:tc>
        <w:tc>
          <w:tcPr>
            <w:tcW w:w="3685" w:type="dxa"/>
            <w:tcBorders>
              <w:top w:val="single" w:sz="4" w:space="0" w:color="auto"/>
              <w:left w:val="single" w:sz="4" w:space="0" w:color="auto"/>
              <w:bottom w:val="single" w:sz="4" w:space="0" w:color="auto"/>
              <w:right w:val="single" w:sz="4" w:space="0" w:color="auto"/>
            </w:tcBorders>
            <w:hideMark/>
          </w:tcPr>
          <w:p w:rsidR="00F14E20" w:rsidRPr="00822C12" w:rsidRDefault="00F14E20" w:rsidP="00DF5F9E">
            <w:pPr>
              <w:spacing w:after="0" w:line="420" w:lineRule="exact"/>
              <w:jc w:val="both"/>
              <w:rPr>
                <w:rFonts w:ascii="Times New Roman" w:hAnsi="Times New Roman"/>
                <w:sz w:val="28"/>
                <w:szCs w:val="28"/>
              </w:rPr>
            </w:pPr>
            <w:r w:rsidRPr="00822C12">
              <w:rPr>
                <w:rFonts w:ascii="Times New Roman" w:hAnsi="Times New Roman"/>
                <w:sz w:val="28"/>
                <w:szCs w:val="28"/>
              </w:rPr>
              <w:t>Business Administration</w:t>
            </w:r>
          </w:p>
        </w:tc>
      </w:tr>
    </w:tbl>
    <w:p w:rsidR="00F14E20" w:rsidRPr="00822C12" w:rsidRDefault="00F14E20" w:rsidP="00F14E20">
      <w:pPr>
        <w:tabs>
          <w:tab w:val="left" w:pos="851"/>
          <w:tab w:val="left" w:pos="1134"/>
          <w:tab w:val="left" w:pos="1418"/>
        </w:tabs>
        <w:spacing w:after="0" w:line="420" w:lineRule="exact"/>
        <w:ind w:firstLine="709"/>
        <w:jc w:val="both"/>
        <w:rPr>
          <w:rFonts w:ascii="Times New Roman" w:hAnsi="Times New Roman"/>
          <w:sz w:val="28"/>
          <w:szCs w:val="28"/>
        </w:rPr>
      </w:pPr>
      <w:r w:rsidRPr="00822C12">
        <w:rPr>
          <w:rFonts w:ascii="Times New Roman" w:hAnsi="Times New Roman"/>
          <w:sz w:val="28"/>
          <w:szCs w:val="28"/>
        </w:rPr>
        <w:t xml:space="preserve">Tên văn bằng: Bachelor of Science in Business Administration, viết tắt là </w:t>
      </w:r>
      <w:r w:rsidRPr="00822C12">
        <w:rPr>
          <w:rFonts w:ascii="Times New Roman" w:hAnsi="Times New Roman"/>
          <w:b/>
          <w:sz w:val="28"/>
          <w:szCs w:val="28"/>
        </w:rPr>
        <w:t>BSBA-TROY</w:t>
      </w:r>
      <w:r w:rsidRPr="00822C12">
        <w:rPr>
          <w:rFonts w:ascii="Times New Roman" w:hAnsi="Times New Roman"/>
          <w:sz w:val="28"/>
          <w:szCs w:val="28"/>
        </w:rPr>
        <w:t>)</w:t>
      </w:r>
    </w:p>
    <w:p w:rsidR="00F14E20" w:rsidRPr="00822C12" w:rsidRDefault="00F14E20" w:rsidP="00F14E20">
      <w:pPr>
        <w:tabs>
          <w:tab w:val="left" w:pos="567"/>
          <w:tab w:val="left" w:pos="1134"/>
        </w:tabs>
        <w:spacing w:after="0" w:line="420" w:lineRule="exact"/>
        <w:ind w:firstLine="709"/>
        <w:jc w:val="both"/>
        <w:rPr>
          <w:rFonts w:ascii="Times New Roman" w:hAnsi="Times New Roman"/>
          <w:sz w:val="28"/>
          <w:szCs w:val="28"/>
          <w:lang w:val="nl-NL"/>
        </w:rPr>
      </w:pPr>
      <w:r w:rsidRPr="00822C12">
        <w:rPr>
          <w:rFonts w:ascii="Times New Roman" w:hAnsi="Times New Roman"/>
          <w:sz w:val="28"/>
          <w:szCs w:val="28"/>
          <w:lang w:val="nl-NL"/>
        </w:rPr>
        <w:t>Chỉ tiêu tuyển sinh: 90 chỉ tiêu</w:t>
      </w:r>
    </w:p>
    <w:p w:rsidR="00F14E20" w:rsidRPr="00822C12" w:rsidRDefault="00F14E20" w:rsidP="00F14E20">
      <w:pPr>
        <w:tabs>
          <w:tab w:val="left" w:pos="567"/>
          <w:tab w:val="left" w:pos="1134"/>
        </w:tabs>
        <w:spacing w:after="0" w:line="420" w:lineRule="exact"/>
        <w:ind w:firstLine="709"/>
        <w:jc w:val="both"/>
        <w:rPr>
          <w:rFonts w:ascii="Times New Roman" w:hAnsi="Times New Roman"/>
          <w:sz w:val="28"/>
          <w:szCs w:val="28"/>
          <w:lang w:val="nl-NL"/>
        </w:rPr>
      </w:pPr>
      <w:r w:rsidRPr="00822C12">
        <w:rPr>
          <w:rFonts w:ascii="Times New Roman" w:hAnsi="Times New Roman"/>
          <w:sz w:val="28"/>
          <w:szCs w:val="28"/>
          <w:lang w:val="nl-NL"/>
        </w:rPr>
        <w:t>Trường Đại học Kinh tế xét tuyển theo các phương thức sau:</w:t>
      </w:r>
    </w:p>
    <w:p w:rsidR="00F14E20" w:rsidRPr="00164478" w:rsidRDefault="00F14E20" w:rsidP="00164478">
      <w:pPr>
        <w:tabs>
          <w:tab w:val="left" w:pos="1134"/>
        </w:tabs>
        <w:spacing w:after="0" w:line="420" w:lineRule="exact"/>
        <w:jc w:val="both"/>
        <w:rPr>
          <w:rFonts w:ascii="Times New Roman" w:hAnsi="Times New Roman"/>
          <w:i/>
          <w:sz w:val="28"/>
          <w:szCs w:val="28"/>
          <w:lang w:val="nl-NL"/>
        </w:rPr>
      </w:pPr>
      <w:r w:rsidRPr="00164478">
        <w:rPr>
          <w:rFonts w:ascii="Times New Roman" w:hAnsi="Times New Roman"/>
          <w:i/>
          <w:sz w:val="28"/>
          <w:szCs w:val="28"/>
          <w:lang w:val="nl-NL"/>
        </w:rPr>
        <w:t>2.5.5.1. Phương thức 1: Xét kết quả học bạ THPT</w:t>
      </w:r>
    </w:p>
    <w:p w:rsidR="00F14E20" w:rsidRPr="00345D69" w:rsidRDefault="00F14E20" w:rsidP="00F14E20">
      <w:pPr>
        <w:tabs>
          <w:tab w:val="left" w:pos="1134"/>
        </w:tabs>
        <w:spacing w:after="0" w:line="420" w:lineRule="exact"/>
        <w:ind w:left="709"/>
        <w:jc w:val="both"/>
        <w:rPr>
          <w:rFonts w:ascii="Times New Roman" w:hAnsi="Times New Roman"/>
          <w:sz w:val="28"/>
          <w:szCs w:val="28"/>
          <w:lang w:val="nl-NL"/>
        </w:rPr>
      </w:pPr>
      <w:r w:rsidRPr="00345D69">
        <w:rPr>
          <w:rFonts w:ascii="Times New Roman" w:hAnsi="Times New Roman"/>
          <w:sz w:val="28"/>
          <w:szCs w:val="28"/>
          <w:lang w:val="nl-NL"/>
        </w:rPr>
        <w:t xml:space="preserve">Chỉ tiêu: 45 </w:t>
      </w:r>
    </w:p>
    <w:p w:rsidR="00F14E20" w:rsidRPr="00822C12" w:rsidRDefault="00F14E20" w:rsidP="00F14E20">
      <w:pPr>
        <w:tabs>
          <w:tab w:val="left" w:pos="1134"/>
        </w:tabs>
        <w:spacing w:after="0" w:line="420" w:lineRule="exact"/>
        <w:ind w:left="709"/>
        <w:jc w:val="both"/>
        <w:rPr>
          <w:rFonts w:ascii="Times New Roman" w:hAnsi="Times New Roman"/>
          <w:sz w:val="28"/>
          <w:szCs w:val="28"/>
          <w:lang w:val="nl-NL"/>
        </w:rPr>
      </w:pPr>
      <w:r w:rsidRPr="00822C12">
        <w:rPr>
          <w:rFonts w:ascii="Times New Roman" w:hAnsi="Times New Roman"/>
          <w:sz w:val="28"/>
          <w:szCs w:val="28"/>
          <w:lang w:val="nl-NL"/>
        </w:rPr>
        <w:t xml:space="preserve">Thí sinh tốt nghiệp THPT và đáp ứng đủ 03 điều kiện sau:  </w:t>
      </w:r>
    </w:p>
    <w:p w:rsidR="00F14E20" w:rsidRPr="00822C12" w:rsidRDefault="00F14E20" w:rsidP="00AD56FE">
      <w:pPr>
        <w:pStyle w:val="ListParagraph"/>
        <w:tabs>
          <w:tab w:val="left" w:pos="993"/>
        </w:tabs>
        <w:spacing w:after="0" w:line="420" w:lineRule="exact"/>
        <w:ind w:left="993" w:hanging="284"/>
        <w:jc w:val="both"/>
        <w:rPr>
          <w:rFonts w:ascii="Times New Roman" w:hAnsi="Times New Roman"/>
          <w:sz w:val="28"/>
          <w:szCs w:val="28"/>
          <w:lang w:val="nl-NL"/>
        </w:rPr>
      </w:pPr>
      <w:r w:rsidRPr="00345D69">
        <w:rPr>
          <w:rFonts w:ascii="Times New Roman" w:hAnsi="Times New Roman"/>
          <w:i/>
          <w:sz w:val="28"/>
          <w:szCs w:val="28"/>
          <w:lang w:val="nl-NL"/>
        </w:rPr>
        <w:t>a) Điều kiện 1:</w:t>
      </w:r>
      <w:r w:rsidRPr="00822C12">
        <w:rPr>
          <w:rFonts w:ascii="Times New Roman" w:hAnsi="Times New Roman"/>
          <w:sz w:val="28"/>
          <w:szCs w:val="28"/>
          <w:lang w:val="nl-NL"/>
        </w:rPr>
        <w:t xml:space="preserve"> Điểm trung bình chung các năm học ở bậc THPT đạt tối thiểu 6.0 theo thang điểm 10 (hoặc 2.0 theo thang điểm 4).</w:t>
      </w:r>
    </w:p>
    <w:p w:rsidR="00F14E20" w:rsidRPr="00822C12" w:rsidRDefault="00F14E20" w:rsidP="00AD56FE">
      <w:pPr>
        <w:tabs>
          <w:tab w:val="left" w:pos="1134"/>
        </w:tabs>
        <w:spacing w:after="0" w:line="420" w:lineRule="exact"/>
        <w:ind w:left="993" w:hanging="284"/>
        <w:jc w:val="both"/>
        <w:rPr>
          <w:rFonts w:ascii="Times New Roman" w:hAnsi="Times New Roman"/>
          <w:sz w:val="28"/>
          <w:szCs w:val="28"/>
        </w:rPr>
      </w:pPr>
      <w:r w:rsidRPr="00345D69">
        <w:rPr>
          <w:rFonts w:ascii="Times New Roman" w:hAnsi="Times New Roman"/>
          <w:i/>
          <w:sz w:val="28"/>
          <w:szCs w:val="28"/>
          <w:lang w:val="nl-NL"/>
        </w:rPr>
        <w:t xml:space="preserve">b) Điều kiện 2: </w:t>
      </w:r>
      <w:r w:rsidRPr="00345D69">
        <w:rPr>
          <w:rFonts w:ascii="Times New Roman" w:hAnsi="Times New Roman"/>
          <w:sz w:val="28"/>
          <w:szCs w:val="28"/>
          <w:lang w:val="sv-SE"/>
        </w:rPr>
        <w:t>Tổng điểm</w:t>
      </w:r>
      <w:r w:rsidRPr="00822C12">
        <w:rPr>
          <w:rFonts w:ascii="Times New Roman" w:hAnsi="Times New Roman"/>
          <w:sz w:val="28"/>
          <w:szCs w:val="28"/>
          <w:lang w:val="sv-SE"/>
        </w:rPr>
        <w:t xml:space="preserve"> trung bình chung các môn học cả năm lớp 12, bậc THPT của 1 trong 4 tổ hợp </w:t>
      </w:r>
      <w:r w:rsidRPr="00822C12">
        <w:rPr>
          <w:rFonts w:ascii="Times New Roman" w:hAnsi="Times New Roman"/>
          <w:sz w:val="28"/>
          <w:szCs w:val="28"/>
        </w:rPr>
        <w:t xml:space="preserve">Toán, Vật lý, Tiếng Anh (A01); Toán, Ngữ văn, Tiếng Anh (D01); Toán, Hóa học, Tiếng Anh (D07); Toán, Sinh vật, Tiếng Anh (D08) </w:t>
      </w:r>
      <w:r w:rsidRPr="00822C12">
        <w:rPr>
          <w:rFonts w:ascii="Times New Roman" w:hAnsi="Times New Roman"/>
          <w:sz w:val="28"/>
          <w:szCs w:val="28"/>
          <w:lang w:val="sv-SE"/>
        </w:rPr>
        <w:t>đạt 18.0 trở lên</w:t>
      </w:r>
      <w:r w:rsidRPr="00822C12">
        <w:rPr>
          <w:rFonts w:ascii="Times New Roman" w:hAnsi="Times New Roman"/>
          <w:i/>
          <w:sz w:val="28"/>
          <w:szCs w:val="28"/>
          <w:lang w:val="sv-SE"/>
        </w:rPr>
        <w:t>.</w:t>
      </w:r>
    </w:p>
    <w:p w:rsidR="00F14E20" w:rsidRPr="00822C12" w:rsidRDefault="00F14E20" w:rsidP="00F14E20">
      <w:pPr>
        <w:tabs>
          <w:tab w:val="left" w:pos="1134"/>
        </w:tabs>
        <w:spacing w:after="0" w:line="420" w:lineRule="exact"/>
        <w:ind w:left="709"/>
        <w:jc w:val="both"/>
        <w:rPr>
          <w:rFonts w:ascii="Times New Roman" w:hAnsi="Times New Roman"/>
          <w:sz w:val="28"/>
          <w:szCs w:val="28"/>
        </w:rPr>
      </w:pPr>
      <w:r w:rsidRPr="00345D69">
        <w:rPr>
          <w:rFonts w:ascii="Times New Roman" w:hAnsi="Times New Roman"/>
          <w:i/>
          <w:sz w:val="28"/>
          <w:szCs w:val="28"/>
        </w:rPr>
        <w:lastRenderedPageBreak/>
        <w:t>c) Điều kiện 3:</w:t>
      </w:r>
      <w:r w:rsidRPr="00822C12">
        <w:rPr>
          <w:rFonts w:ascii="Times New Roman" w:hAnsi="Times New Roman"/>
          <w:sz w:val="28"/>
          <w:szCs w:val="28"/>
        </w:rPr>
        <w:t xml:space="preserve"> Tiếng Anh </w:t>
      </w:r>
    </w:p>
    <w:p w:rsidR="00F14E20" w:rsidRPr="00822C12" w:rsidRDefault="00F14E20" w:rsidP="00356644">
      <w:pPr>
        <w:pStyle w:val="ListParagraph"/>
        <w:numPr>
          <w:ilvl w:val="0"/>
          <w:numId w:val="27"/>
        </w:numPr>
        <w:tabs>
          <w:tab w:val="left" w:pos="567"/>
          <w:tab w:val="left" w:pos="993"/>
        </w:tabs>
        <w:spacing w:after="0" w:line="420" w:lineRule="exact"/>
        <w:ind w:left="993" w:hanging="284"/>
        <w:jc w:val="both"/>
        <w:rPr>
          <w:rFonts w:ascii="Times New Roman" w:hAnsi="Times New Roman"/>
          <w:sz w:val="28"/>
          <w:szCs w:val="28"/>
          <w:lang w:val="nl-NL"/>
        </w:rPr>
      </w:pPr>
      <w:r w:rsidRPr="00822C12">
        <w:rPr>
          <w:rFonts w:ascii="Times New Roman" w:hAnsi="Times New Roman"/>
          <w:i/>
          <w:sz w:val="28"/>
          <w:szCs w:val="28"/>
          <w:lang w:val="nl-NL"/>
        </w:rPr>
        <w:t>Tuyển thẳng:</w:t>
      </w:r>
      <w:r w:rsidRPr="00822C12">
        <w:rPr>
          <w:rFonts w:ascii="Times New Roman" w:hAnsi="Times New Roman"/>
          <w:sz w:val="28"/>
          <w:szCs w:val="28"/>
          <w:lang w:val="nl-NL"/>
        </w:rPr>
        <w:t xml:space="preserve"> Thí sinh có 1 trong các chứng chỉ tiếng Anh (còn </w:t>
      </w:r>
      <w:r>
        <w:rPr>
          <w:rFonts w:ascii="Times New Roman" w:hAnsi="Times New Roman"/>
          <w:sz w:val="28"/>
          <w:szCs w:val="28"/>
          <w:lang w:val="nl-NL"/>
        </w:rPr>
        <w:t>thời hạn</w:t>
      </w:r>
      <w:r w:rsidRPr="00822C12">
        <w:rPr>
          <w:rFonts w:ascii="Times New Roman" w:hAnsi="Times New Roman"/>
          <w:sz w:val="28"/>
          <w:szCs w:val="28"/>
          <w:lang w:val="nl-NL"/>
        </w:rPr>
        <w:t xml:space="preserve"> tính đến ngày nộp hồ sơ tuyển sinh) với kết quả đạt tối thiểu như sau: IELTS 5.5, TOEFL iBT 61; B2 theo Khung tham chiếu Châu Âu hoặc tương đương (TOEIC 600; Bậc 4 theo khung năng lực ngoại ngữ  6 bậc dành cho người Việt Nam...).</w:t>
      </w:r>
    </w:p>
    <w:p w:rsidR="00F14E20" w:rsidRPr="00356644" w:rsidRDefault="00F14E20" w:rsidP="00356644">
      <w:pPr>
        <w:pStyle w:val="ListParagraph"/>
        <w:numPr>
          <w:ilvl w:val="0"/>
          <w:numId w:val="27"/>
        </w:numPr>
        <w:tabs>
          <w:tab w:val="left" w:pos="567"/>
          <w:tab w:val="left" w:pos="993"/>
        </w:tabs>
        <w:spacing w:after="0" w:line="420" w:lineRule="exact"/>
        <w:ind w:left="993" w:hanging="284"/>
        <w:jc w:val="both"/>
        <w:rPr>
          <w:rFonts w:ascii="Times New Roman" w:hAnsi="Times New Roman"/>
          <w:sz w:val="28"/>
          <w:szCs w:val="28"/>
          <w:lang w:val="nl-NL"/>
        </w:rPr>
      </w:pPr>
      <w:r w:rsidRPr="00356644">
        <w:rPr>
          <w:rFonts w:ascii="Times New Roman" w:hAnsi="Times New Roman"/>
          <w:i/>
          <w:sz w:val="28"/>
          <w:szCs w:val="28"/>
          <w:lang w:val="nl-NL"/>
        </w:rPr>
        <w:t>Xét tuyển:</w:t>
      </w:r>
      <w:r w:rsidRPr="00356644">
        <w:rPr>
          <w:rFonts w:ascii="Times New Roman" w:hAnsi="Times New Roman"/>
          <w:sz w:val="28"/>
          <w:szCs w:val="28"/>
          <w:lang w:val="nl-NL"/>
        </w:rPr>
        <w:t xml:space="preserve"> Thí sinh có điểm thi môn Tiếng Anh tại kỳ thi THPTQG đạt tối thiểu 6.0/10 hoặc điểm trung bình trung môn Tiếng Anh (học kỳ 1 hoặc học kỳ 2) lớp 12 đạt 7.0/10 trở lên. Thí sinh sẽ được kiểm tra, đánh giá trình độ tiếng Anh để xếp lớp học tiếng Anh và luyện thi lấy chứng chỉ IELTS đạt trình độ theo yêu cầu. </w:t>
      </w:r>
    </w:p>
    <w:p w:rsidR="00F14E20" w:rsidRPr="00164478" w:rsidRDefault="00F14E20" w:rsidP="00164478">
      <w:pPr>
        <w:tabs>
          <w:tab w:val="left" w:pos="1134"/>
        </w:tabs>
        <w:spacing w:after="0" w:line="420" w:lineRule="exact"/>
        <w:jc w:val="both"/>
        <w:rPr>
          <w:rFonts w:ascii="Times New Roman" w:hAnsi="Times New Roman"/>
          <w:i/>
          <w:sz w:val="28"/>
          <w:szCs w:val="28"/>
        </w:rPr>
      </w:pPr>
      <w:r w:rsidRPr="00164478">
        <w:rPr>
          <w:rFonts w:ascii="Times New Roman" w:hAnsi="Times New Roman"/>
          <w:i/>
          <w:sz w:val="28"/>
          <w:szCs w:val="28"/>
        </w:rPr>
        <w:t>2.5.5.2. Phương thức 2 - Xét kết quả thi THPT Quốc Gia năm 2019</w:t>
      </w:r>
    </w:p>
    <w:p w:rsidR="00F14E20" w:rsidRPr="00345D69" w:rsidRDefault="00F14E20" w:rsidP="00F14E20">
      <w:pPr>
        <w:tabs>
          <w:tab w:val="left" w:pos="1134"/>
        </w:tabs>
        <w:spacing w:after="0" w:line="420" w:lineRule="exact"/>
        <w:ind w:left="709"/>
        <w:jc w:val="both"/>
        <w:rPr>
          <w:rFonts w:ascii="Times New Roman" w:hAnsi="Times New Roman"/>
          <w:sz w:val="28"/>
          <w:szCs w:val="28"/>
        </w:rPr>
      </w:pPr>
      <w:r w:rsidRPr="00345D69">
        <w:rPr>
          <w:rFonts w:ascii="Times New Roman" w:hAnsi="Times New Roman"/>
          <w:sz w:val="28"/>
          <w:szCs w:val="28"/>
        </w:rPr>
        <w:t xml:space="preserve">Chỉ tiêu: 45 </w:t>
      </w:r>
    </w:p>
    <w:p w:rsidR="00356644" w:rsidRDefault="00F14E20" w:rsidP="00356644">
      <w:pPr>
        <w:pStyle w:val="ListParagraph"/>
        <w:numPr>
          <w:ilvl w:val="0"/>
          <w:numId w:val="29"/>
        </w:numPr>
        <w:tabs>
          <w:tab w:val="left" w:pos="993"/>
        </w:tabs>
        <w:spacing w:after="0" w:line="420" w:lineRule="exact"/>
        <w:jc w:val="both"/>
        <w:rPr>
          <w:rFonts w:ascii="Times New Roman" w:hAnsi="Times New Roman"/>
          <w:sz w:val="28"/>
          <w:szCs w:val="28"/>
        </w:rPr>
      </w:pPr>
      <w:r w:rsidRPr="00345D69">
        <w:rPr>
          <w:rFonts w:ascii="Times New Roman" w:hAnsi="Times New Roman"/>
          <w:i/>
          <w:sz w:val="28"/>
          <w:szCs w:val="28"/>
        </w:rPr>
        <w:t>Tổ hợp xét tuyển:</w:t>
      </w:r>
      <w:r w:rsidRPr="00822C12">
        <w:rPr>
          <w:rFonts w:ascii="Times New Roman" w:hAnsi="Times New Roman"/>
          <w:sz w:val="28"/>
          <w:szCs w:val="28"/>
        </w:rPr>
        <w:t xml:space="preserve"> </w:t>
      </w:r>
    </w:p>
    <w:p w:rsidR="00F14E20" w:rsidRPr="00822C12" w:rsidRDefault="00F14E20" w:rsidP="00356644">
      <w:pPr>
        <w:pStyle w:val="ListParagraph"/>
        <w:spacing w:after="0" w:line="420" w:lineRule="exact"/>
        <w:ind w:left="993"/>
        <w:jc w:val="both"/>
        <w:rPr>
          <w:rFonts w:ascii="Times New Roman" w:hAnsi="Times New Roman"/>
          <w:sz w:val="28"/>
          <w:szCs w:val="28"/>
        </w:rPr>
      </w:pPr>
      <w:r w:rsidRPr="00822C12">
        <w:rPr>
          <w:rFonts w:ascii="Times New Roman" w:hAnsi="Times New Roman"/>
          <w:sz w:val="28"/>
          <w:szCs w:val="28"/>
        </w:rPr>
        <w:t>Toán, Vật lý, Tiếng Anh (A01); Toán, Ngữ văn, Tiếng Anh (D01); Toán, Hóa học, Tiếng Anh (D07); Toán, Sinh học, Tiếng Anh (D08)</w:t>
      </w:r>
      <w:r w:rsidRPr="00822C12">
        <w:rPr>
          <w:rFonts w:ascii="Times New Roman" w:hAnsi="Times New Roman"/>
          <w:b/>
          <w:i/>
          <w:sz w:val="28"/>
          <w:szCs w:val="28"/>
        </w:rPr>
        <w:t xml:space="preserve"> </w:t>
      </w:r>
      <w:r w:rsidRPr="00345D69">
        <w:rPr>
          <w:rFonts w:ascii="Times New Roman" w:hAnsi="Times New Roman"/>
          <w:i/>
          <w:sz w:val="28"/>
          <w:szCs w:val="28"/>
        </w:rPr>
        <w:t>(các tổ hợp này điểm môn Tiếng Anh nhân hệ số 2 và không có điểm liệt với các môn thi này).</w:t>
      </w:r>
      <w:r w:rsidRPr="00822C12">
        <w:rPr>
          <w:rFonts w:ascii="Times New Roman" w:hAnsi="Times New Roman"/>
          <w:b/>
          <w:i/>
          <w:sz w:val="28"/>
          <w:szCs w:val="28"/>
        </w:rPr>
        <w:t xml:space="preserve"> </w:t>
      </w:r>
    </w:p>
    <w:p w:rsidR="00F14E20" w:rsidRPr="00345D69" w:rsidRDefault="00356644" w:rsidP="00356644">
      <w:pPr>
        <w:pStyle w:val="ListParagraph"/>
        <w:spacing w:after="0" w:line="420" w:lineRule="exact"/>
        <w:ind w:left="993" w:hanging="284"/>
        <w:jc w:val="both"/>
        <w:rPr>
          <w:rFonts w:ascii="Times New Roman" w:hAnsi="Times New Roman"/>
          <w:i/>
          <w:sz w:val="28"/>
          <w:szCs w:val="28"/>
        </w:rPr>
      </w:pPr>
      <w:r>
        <w:rPr>
          <w:rFonts w:ascii="Times New Roman" w:hAnsi="Times New Roman"/>
          <w:i/>
          <w:sz w:val="28"/>
          <w:szCs w:val="28"/>
        </w:rPr>
        <w:t>b)</w:t>
      </w:r>
      <w:r w:rsidR="00F14E20" w:rsidRPr="00345D69">
        <w:rPr>
          <w:rFonts w:ascii="Times New Roman" w:hAnsi="Times New Roman"/>
          <w:i/>
          <w:sz w:val="28"/>
          <w:szCs w:val="28"/>
        </w:rPr>
        <w:t xml:space="preserve"> Ngoài kết quả tổ hợp xét tuyển trên, thí sinh đáp ứng đủ 02 tiêu chí sau: </w:t>
      </w:r>
    </w:p>
    <w:p w:rsidR="00F14E20" w:rsidRPr="00822C12" w:rsidRDefault="00F14E20" w:rsidP="00356644">
      <w:pPr>
        <w:pStyle w:val="ListParagraph"/>
        <w:tabs>
          <w:tab w:val="left" w:pos="1134"/>
        </w:tabs>
        <w:spacing w:after="0" w:line="420" w:lineRule="exact"/>
        <w:ind w:left="993"/>
        <w:jc w:val="both"/>
        <w:rPr>
          <w:rFonts w:ascii="Times New Roman" w:hAnsi="Times New Roman"/>
          <w:sz w:val="28"/>
          <w:szCs w:val="28"/>
          <w:lang w:val="nl-NL"/>
        </w:rPr>
      </w:pPr>
      <w:r w:rsidRPr="00345D69">
        <w:rPr>
          <w:rFonts w:ascii="Times New Roman" w:hAnsi="Times New Roman"/>
          <w:i/>
          <w:sz w:val="28"/>
          <w:szCs w:val="28"/>
        </w:rPr>
        <w:t>Tiêu chí 1:</w:t>
      </w:r>
      <w:r w:rsidRPr="00822C12">
        <w:rPr>
          <w:rFonts w:ascii="Times New Roman" w:hAnsi="Times New Roman"/>
          <w:sz w:val="28"/>
          <w:szCs w:val="28"/>
        </w:rPr>
        <w:t xml:space="preserve"> </w:t>
      </w:r>
      <w:r w:rsidRPr="00822C12">
        <w:rPr>
          <w:rFonts w:ascii="Times New Roman" w:hAnsi="Times New Roman"/>
          <w:sz w:val="28"/>
          <w:szCs w:val="28"/>
          <w:lang w:val="nl-NL"/>
        </w:rPr>
        <w:t>Điểm trung bình chung các năm học ở bậc THPT đạt tối thiểu 6.0 theo thang điểm 10 (hoặc 2.0 theo thang điểm 4).</w:t>
      </w:r>
    </w:p>
    <w:p w:rsidR="00F14E20" w:rsidRPr="00356644" w:rsidRDefault="00F14E20" w:rsidP="00356644">
      <w:pPr>
        <w:tabs>
          <w:tab w:val="left" w:pos="1134"/>
        </w:tabs>
        <w:spacing w:after="0" w:line="420" w:lineRule="exact"/>
        <w:ind w:firstLine="993"/>
        <w:jc w:val="both"/>
        <w:rPr>
          <w:rFonts w:ascii="Times New Roman" w:hAnsi="Times New Roman"/>
          <w:sz w:val="28"/>
          <w:szCs w:val="28"/>
        </w:rPr>
      </w:pPr>
      <w:r w:rsidRPr="00356644">
        <w:rPr>
          <w:rFonts w:ascii="Times New Roman" w:hAnsi="Times New Roman"/>
          <w:i/>
          <w:sz w:val="28"/>
          <w:szCs w:val="28"/>
        </w:rPr>
        <w:t>Tiêu chí 2:</w:t>
      </w:r>
      <w:r w:rsidRPr="00356644">
        <w:rPr>
          <w:rFonts w:ascii="Times New Roman" w:hAnsi="Times New Roman"/>
          <w:sz w:val="28"/>
          <w:szCs w:val="28"/>
        </w:rPr>
        <w:t xml:space="preserve"> Tiếng Anh </w:t>
      </w:r>
    </w:p>
    <w:p w:rsidR="00F14E20" w:rsidRPr="00822C12" w:rsidRDefault="00F14E20" w:rsidP="00356644">
      <w:pPr>
        <w:pStyle w:val="ListParagraph"/>
        <w:numPr>
          <w:ilvl w:val="0"/>
          <w:numId w:val="25"/>
        </w:numPr>
        <w:tabs>
          <w:tab w:val="left" w:pos="567"/>
          <w:tab w:val="left" w:pos="1418"/>
        </w:tabs>
        <w:spacing w:after="0" w:line="420" w:lineRule="exact"/>
        <w:ind w:left="1276" w:hanging="283"/>
        <w:jc w:val="both"/>
        <w:rPr>
          <w:rFonts w:ascii="Times New Roman" w:hAnsi="Times New Roman"/>
          <w:sz w:val="28"/>
          <w:szCs w:val="28"/>
          <w:lang w:val="nl-NL"/>
        </w:rPr>
      </w:pPr>
      <w:r w:rsidRPr="00822C12">
        <w:rPr>
          <w:rFonts w:ascii="Times New Roman" w:hAnsi="Times New Roman"/>
          <w:i/>
          <w:sz w:val="28"/>
          <w:szCs w:val="28"/>
          <w:lang w:val="nl-NL"/>
        </w:rPr>
        <w:t>Tuyển thẳng:</w:t>
      </w:r>
      <w:r w:rsidRPr="00822C12">
        <w:rPr>
          <w:rFonts w:ascii="Times New Roman" w:hAnsi="Times New Roman"/>
          <w:sz w:val="28"/>
          <w:szCs w:val="28"/>
          <w:lang w:val="nl-NL"/>
        </w:rPr>
        <w:t xml:space="preserve"> Thí sinh có 1 trong các chứng chỉ tiếng Anh (còn hiệu lực tính đến ngày nộp hồ sơ tuyển sinh) với kết quả đạt tối thiểu như sau: IELTS 5.5, TOEFL iBT 61; B2 theo Khung tham chiếu Châu Âu hoặc tương đương (TOEIC 600; Bậc 4 theo khung năng lực ngoại ngữ  6 bậc dành cho người Việt Nam...).</w:t>
      </w:r>
    </w:p>
    <w:p w:rsidR="00F14E20" w:rsidRPr="00356644" w:rsidRDefault="00F14E20" w:rsidP="00356644">
      <w:pPr>
        <w:pStyle w:val="ListParagraph"/>
        <w:numPr>
          <w:ilvl w:val="0"/>
          <w:numId w:val="25"/>
        </w:numPr>
        <w:tabs>
          <w:tab w:val="left" w:pos="567"/>
          <w:tab w:val="left" w:pos="1418"/>
        </w:tabs>
        <w:spacing w:after="0" w:line="420" w:lineRule="exact"/>
        <w:ind w:left="1276" w:hanging="283"/>
        <w:jc w:val="both"/>
        <w:rPr>
          <w:rFonts w:ascii="Times New Roman" w:hAnsi="Times New Roman"/>
          <w:sz w:val="28"/>
          <w:szCs w:val="28"/>
          <w:lang w:val="nl-NL"/>
        </w:rPr>
      </w:pPr>
      <w:r w:rsidRPr="00356644">
        <w:rPr>
          <w:rFonts w:ascii="Times New Roman" w:hAnsi="Times New Roman"/>
          <w:i/>
          <w:sz w:val="28"/>
          <w:szCs w:val="28"/>
          <w:lang w:val="nl-NL"/>
        </w:rPr>
        <w:t>Xét tuyển:</w:t>
      </w:r>
      <w:r w:rsidRPr="00356644">
        <w:rPr>
          <w:rFonts w:ascii="Times New Roman" w:hAnsi="Times New Roman"/>
          <w:sz w:val="28"/>
          <w:szCs w:val="28"/>
          <w:lang w:val="nl-NL"/>
        </w:rPr>
        <w:t xml:space="preserve"> Thí sinh có điểm thi môn Tiếng Anh tại kỳ thi THPTQG đạt tối thiểu 6.0/10 hoặc điểm trung bình trung môn Tiếng Anh (học kỳ 1 hoặc học kỳ 2) lớp 12 đạt 7.0/10 trở lên. Thí sinh sẽ được kiểm tra, đánh giá trình độ tiếng Anh để xếp lớp học tiếng Anh và luyện thi lấy chứng chỉ IELTS đạt trình độ theo yêu cầu. </w:t>
      </w:r>
    </w:p>
    <w:p w:rsidR="00F14E20" w:rsidRPr="00356644" w:rsidRDefault="00164478" w:rsidP="009C02AA">
      <w:pPr>
        <w:pStyle w:val="NormalWeb"/>
        <w:spacing w:before="0" w:beforeAutospacing="0" w:after="0" w:afterAutospacing="0" w:line="420" w:lineRule="exact"/>
        <w:jc w:val="both"/>
        <w:rPr>
          <w:rFonts w:eastAsia="Calibri"/>
          <w:b/>
          <w:i/>
          <w:sz w:val="28"/>
          <w:szCs w:val="28"/>
        </w:rPr>
      </w:pPr>
      <w:r>
        <w:rPr>
          <w:rFonts w:eastAsia="Calibri"/>
          <w:b/>
          <w:i/>
          <w:sz w:val="28"/>
          <w:szCs w:val="28"/>
        </w:rPr>
        <w:t>***</w:t>
      </w:r>
      <w:r w:rsidR="00F14E20" w:rsidRPr="00356644">
        <w:rPr>
          <w:rFonts w:eastAsia="Calibri"/>
          <w:b/>
          <w:i/>
          <w:sz w:val="28"/>
          <w:szCs w:val="28"/>
        </w:rPr>
        <w:t xml:space="preserve">Lưu ý: </w:t>
      </w:r>
    </w:p>
    <w:p w:rsidR="00F14E20" w:rsidRPr="00822C12" w:rsidRDefault="00F14E20" w:rsidP="00164478">
      <w:pPr>
        <w:pStyle w:val="ListParagraph"/>
        <w:spacing w:after="0" w:line="420" w:lineRule="exact"/>
        <w:ind w:left="1134" w:hanging="425"/>
        <w:jc w:val="both"/>
        <w:rPr>
          <w:rFonts w:ascii="Times New Roman" w:hAnsi="Times New Roman"/>
          <w:i/>
          <w:sz w:val="28"/>
          <w:szCs w:val="28"/>
          <w:lang w:val="nl-NL"/>
        </w:rPr>
      </w:pPr>
      <w:r w:rsidRPr="00822C12">
        <w:rPr>
          <w:rFonts w:ascii="Times New Roman" w:hAnsi="Times New Roman"/>
          <w:sz w:val="28"/>
          <w:szCs w:val="28"/>
          <w:lang w:val="nl-NL"/>
        </w:rPr>
        <w:lastRenderedPageBreak/>
        <w:t xml:space="preserve">(1) Thí sinh có chứng chỉ TOEIC; chứng chỉ B2 hoặc tương đương do các trường đại học trong nước cấp phải nộp được chứng chỉ tiếng Anh quốc tế đạt tối thiểu IELTS 5.5 hoặc TOEFL iBT 61 trước khi đăng ký học môn do Đại học Troy đảm nhiệm </w:t>
      </w:r>
      <w:r w:rsidRPr="00822C12">
        <w:rPr>
          <w:rFonts w:ascii="Times New Roman" w:hAnsi="Times New Roman"/>
          <w:i/>
          <w:sz w:val="28"/>
          <w:szCs w:val="28"/>
          <w:lang w:val="nl-NL"/>
        </w:rPr>
        <w:t xml:space="preserve">(trừ các trường hợp có chứng chỉ quốc tế A-Level; ACT hoặc SAT với các kết quả như nêu ở ‘Phương thức xét tuyển khác’ dưới đây). </w:t>
      </w:r>
    </w:p>
    <w:p w:rsidR="00F14E20" w:rsidRPr="00822C12" w:rsidRDefault="00F14E20" w:rsidP="00164478">
      <w:pPr>
        <w:spacing w:after="0" w:line="420" w:lineRule="exact"/>
        <w:ind w:left="1134" w:hanging="425"/>
        <w:jc w:val="both"/>
        <w:rPr>
          <w:rFonts w:ascii="Times New Roman" w:hAnsi="Times New Roman"/>
          <w:sz w:val="28"/>
          <w:szCs w:val="28"/>
          <w:lang w:val="nl-NL"/>
        </w:rPr>
      </w:pPr>
      <w:r w:rsidRPr="00822C12">
        <w:rPr>
          <w:rFonts w:ascii="Times New Roman" w:hAnsi="Times New Roman"/>
          <w:sz w:val="28"/>
          <w:szCs w:val="28"/>
          <w:lang w:val="nl-NL"/>
        </w:rPr>
        <w:t>(2) Thí sinh là người Việt Nam có bằng Tốt nghiệp THPT do cơ sở đào tạo nước ngoài cấp được xét tuyển vào học khi văn bằng đã được cơ quan có thẩm quyền công nhận.</w:t>
      </w:r>
    </w:p>
    <w:p w:rsidR="00E17C38" w:rsidRPr="00164478" w:rsidRDefault="00F14E20" w:rsidP="00164478">
      <w:pPr>
        <w:tabs>
          <w:tab w:val="left" w:pos="1134"/>
        </w:tabs>
        <w:spacing w:after="0" w:line="420" w:lineRule="exact"/>
        <w:jc w:val="both"/>
        <w:rPr>
          <w:rFonts w:ascii="Times New Roman" w:hAnsi="Times New Roman"/>
          <w:i/>
          <w:sz w:val="28"/>
          <w:szCs w:val="28"/>
        </w:rPr>
      </w:pPr>
      <w:r w:rsidRPr="00164478">
        <w:rPr>
          <w:rFonts w:ascii="Times New Roman" w:hAnsi="Times New Roman"/>
          <w:i/>
          <w:sz w:val="28"/>
          <w:szCs w:val="28"/>
        </w:rPr>
        <w:t>2.5.5.3. Phương thức xét tuyển khác</w:t>
      </w:r>
    </w:p>
    <w:p w:rsidR="00F14E20" w:rsidRPr="00822C12" w:rsidRDefault="00F14E20" w:rsidP="00F14E20">
      <w:pPr>
        <w:tabs>
          <w:tab w:val="left" w:pos="1134"/>
        </w:tabs>
        <w:spacing w:after="0" w:line="420" w:lineRule="exact"/>
        <w:ind w:firstLine="709"/>
        <w:jc w:val="both"/>
        <w:rPr>
          <w:rFonts w:ascii="Times New Roman" w:hAnsi="Times New Roman"/>
          <w:i/>
          <w:sz w:val="28"/>
          <w:szCs w:val="28"/>
        </w:rPr>
      </w:pPr>
      <w:r w:rsidRPr="00822C12">
        <w:rPr>
          <w:rFonts w:ascii="Times New Roman" w:hAnsi="Times New Roman"/>
          <w:i/>
          <w:sz w:val="28"/>
          <w:szCs w:val="28"/>
        </w:rPr>
        <w:t xml:space="preserve"> </w:t>
      </w:r>
      <w:r w:rsidRPr="00822C12">
        <w:rPr>
          <w:rFonts w:ascii="Times New Roman" w:hAnsi="Times New Roman"/>
          <w:sz w:val="28"/>
          <w:szCs w:val="28"/>
          <w:lang w:val="nl-NL"/>
        </w:rPr>
        <w:t xml:space="preserve">Thí sinh đã tốt nghiệp THPT có một trong các chứng chỉ quốc tế sau được xét tuyển thẳng vào chương trình và không phải nộp chứng chỉ tiếng Anh quốc tế: </w:t>
      </w:r>
    </w:p>
    <w:p w:rsidR="00F14E20" w:rsidRPr="00822C12" w:rsidRDefault="00F14E20" w:rsidP="00183E24">
      <w:pPr>
        <w:pStyle w:val="ListParagraph"/>
        <w:tabs>
          <w:tab w:val="left" w:pos="567"/>
          <w:tab w:val="left" w:pos="1134"/>
        </w:tabs>
        <w:spacing w:after="0" w:line="420" w:lineRule="exact"/>
        <w:ind w:left="993" w:hanging="284"/>
        <w:jc w:val="both"/>
        <w:rPr>
          <w:rFonts w:ascii="Times New Roman" w:hAnsi="Times New Roman"/>
          <w:sz w:val="28"/>
          <w:szCs w:val="28"/>
          <w:lang w:val="nl-NL"/>
        </w:rPr>
      </w:pPr>
      <w:r w:rsidRPr="00822C12">
        <w:rPr>
          <w:rFonts w:ascii="Times New Roman" w:hAnsi="Times New Roman"/>
          <w:sz w:val="28"/>
          <w:szCs w:val="28"/>
          <w:lang w:val="nl-NL"/>
        </w:rPr>
        <w:t>a) Chứng chỉ A-Level do Hội đồng Khảo thí Quốc tế Cambridge cấp với kết quả 3 môn học theo các khối xét tuyển tương ứng (các môn: Toán - Lý - Hóa - Sinh - Tiếng Anh....) đạt điểm C trở</w:t>
      </w:r>
      <w:r w:rsidR="00183E24">
        <w:rPr>
          <w:rFonts w:ascii="Times New Roman" w:hAnsi="Times New Roman"/>
          <w:sz w:val="28"/>
          <w:szCs w:val="28"/>
          <w:lang w:val="nl-NL"/>
        </w:rPr>
        <w:t xml:space="preserve"> lên.</w:t>
      </w:r>
    </w:p>
    <w:p w:rsidR="00F14E20" w:rsidRPr="00822C12" w:rsidRDefault="00F14E20" w:rsidP="00183E24">
      <w:pPr>
        <w:pStyle w:val="ListParagraph"/>
        <w:spacing w:after="0" w:line="420" w:lineRule="exact"/>
        <w:ind w:left="993" w:hanging="273"/>
        <w:jc w:val="both"/>
        <w:rPr>
          <w:rFonts w:ascii="Times New Roman" w:hAnsi="Times New Roman"/>
          <w:sz w:val="28"/>
          <w:szCs w:val="28"/>
          <w:lang w:val="nl-NL"/>
        </w:rPr>
      </w:pPr>
      <w:r w:rsidRPr="00822C12">
        <w:rPr>
          <w:rFonts w:ascii="Times New Roman" w:hAnsi="Times New Roman"/>
          <w:sz w:val="28"/>
          <w:szCs w:val="28"/>
          <w:lang w:val="nl-NL"/>
        </w:rPr>
        <w:t>b) Chứng chỉ ACT đạt tối thiểu 20, trong đó điểm thành phần Tiếng Anh tối thiể</w:t>
      </w:r>
      <w:r w:rsidR="00183E24">
        <w:rPr>
          <w:rFonts w:ascii="Times New Roman" w:hAnsi="Times New Roman"/>
          <w:sz w:val="28"/>
          <w:szCs w:val="28"/>
          <w:lang w:val="nl-NL"/>
        </w:rPr>
        <w:t>u là 18.</w:t>
      </w:r>
    </w:p>
    <w:p w:rsidR="00F14E20" w:rsidRPr="00822C12" w:rsidRDefault="00F14E20" w:rsidP="00183E24">
      <w:pPr>
        <w:spacing w:after="0" w:line="420" w:lineRule="exact"/>
        <w:ind w:left="993" w:hanging="273"/>
        <w:jc w:val="both"/>
        <w:rPr>
          <w:rFonts w:ascii="Times New Roman" w:hAnsi="Times New Roman"/>
          <w:sz w:val="28"/>
          <w:szCs w:val="28"/>
          <w:lang w:val="nl-NL"/>
        </w:rPr>
      </w:pPr>
      <w:r w:rsidRPr="00822C12">
        <w:rPr>
          <w:rFonts w:ascii="Times New Roman" w:hAnsi="Times New Roman"/>
          <w:sz w:val="28"/>
          <w:szCs w:val="28"/>
          <w:lang w:val="nl-NL"/>
        </w:rPr>
        <w:t>c) Chứng chỉ SAT đạt tối thiểu 1050, trong đó điểm ĐỌC và VIẾT không dưới 480.</w:t>
      </w:r>
    </w:p>
    <w:p w:rsidR="00AD46F2" w:rsidRPr="00822C12" w:rsidRDefault="00AD46F2" w:rsidP="00CC5C32">
      <w:pPr>
        <w:spacing w:before="240" w:after="0" w:line="420" w:lineRule="exact"/>
        <w:jc w:val="both"/>
        <w:rPr>
          <w:rFonts w:ascii="Times New Roman" w:hAnsi="Times New Roman"/>
          <w:i/>
          <w:sz w:val="28"/>
          <w:szCs w:val="28"/>
          <w:lang w:val="sv-SE"/>
        </w:rPr>
      </w:pPr>
      <w:r w:rsidRPr="00822C12">
        <w:rPr>
          <w:rFonts w:ascii="Times New Roman" w:hAnsi="Times New Roman"/>
          <w:b/>
          <w:sz w:val="28"/>
          <w:szCs w:val="28"/>
          <w:lang w:val="sv-SE"/>
        </w:rPr>
        <w:t>2.6. Các thông tin cần thiết khác để thí sinh ĐKXT vào các ngành của trườ</w:t>
      </w:r>
      <w:r w:rsidR="009A1F17" w:rsidRPr="00822C12">
        <w:rPr>
          <w:rFonts w:ascii="Times New Roman" w:hAnsi="Times New Roman"/>
          <w:b/>
          <w:sz w:val="28"/>
          <w:szCs w:val="28"/>
          <w:lang w:val="sv-SE"/>
        </w:rPr>
        <w:t>ng</w:t>
      </w:r>
      <w:r w:rsidR="009A1F17" w:rsidRPr="00822C12">
        <w:rPr>
          <w:rFonts w:ascii="Times New Roman" w:hAnsi="Times New Roman"/>
          <w:b/>
          <w:i/>
          <w:sz w:val="28"/>
          <w:szCs w:val="28"/>
          <w:lang w:val="sv-SE"/>
        </w:rPr>
        <w:t xml:space="preserve"> </w:t>
      </w:r>
    </w:p>
    <w:p w:rsidR="00CC5C32" w:rsidRDefault="00183E24" w:rsidP="00164478">
      <w:pPr>
        <w:tabs>
          <w:tab w:val="left" w:pos="851"/>
          <w:tab w:val="left" w:pos="1134"/>
          <w:tab w:val="left" w:pos="1418"/>
        </w:tabs>
        <w:spacing w:after="0" w:line="420" w:lineRule="exact"/>
        <w:jc w:val="both"/>
        <w:rPr>
          <w:rFonts w:ascii="Times New Roman" w:hAnsi="Times New Roman"/>
          <w:sz w:val="28"/>
          <w:szCs w:val="28"/>
          <w:lang w:val="sv-SE"/>
        </w:rPr>
      </w:pPr>
      <w:r>
        <w:rPr>
          <w:rFonts w:ascii="Times New Roman" w:hAnsi="Times New Roman"/>
          <w:b/>
          <w:i/>
          <w:sz w:val="28"/>
          <w:szCs w:val="28"/>
          <w:lang w:val="sv-SE"/>
        </w:rPr>
        <w:t xml:space="preserve">2.6.1. </w:t>
      </w:r>
      <w:r w:rsidR="00CC5C32" w:rsidRPr="00CC5C32">
        <w:rPr>
          <w:rFonts w:ascii="Times New Roman" w:hAnsi="Times New Roman"/>
          <w:b/>
          <w:i/>
          <w:sz w:val="28"/>
          <w:szCs w:val="28"/>
          <w:lang w:val="sv-SE"/>
        </w:rPr>
        <w:t>Mã trường:</w:t>
      </w:r>
      <w:r w:rsidR="00CC5C32" w:rsidRPr="00CC5C32">
        <w:rPr>
          <w:rFonts w:ascii="Times New Roman" w:hAnsi="Times New Roman"/>
          <w:sz w:val="28"/>
          <w:szCs w:val="28"/>
          <w:lang w:val="sv-SE"/>
        </w:rPr>
        <w:t xml:space="preserve"> QHE</w:t>
      </w:r>
    </w:p>
    <w:p w:rsidR="00631953" w:rsidRPr="00631953" w:rsidRDefault="00631953" w:rsidP="00164478">
      <w:pPr>
        <w:tabs>
          <w:tab w:val="left" w:pos="851"/>
          <w:tab w:val="left" w:pos="1134"/>
          <w:tab w:val="left" w:pos="1418"/>
        </w:tabs>
        <w:spacing w:after="0" w:line="420" w:lineRule="exact"/>
        <w:jc w:val="both"/>
        <w:rPr>
          <w:rFonts w:ascii="Times New Roman" w:hAnsi="Times New Roman"/>
          <w:b/>
          <w:i/>
          <w:sz w:val="28"/>
          <w:szCs w:val="28"/>
          <w:lang w:val="sv-SE"/>
        </w:rPr>
      </w:pPr>
      <w:r w:rsidRPr="00631953">
        <w:rPr>
          <w:rFonts w:ascii="Times New Roman" w:hAnsi="Times New Roman"/>
          <w:b/>
          <w:i/>
          <w:sz w:val="28"/>
          <w:szCs w:val="28"/>
          <w:lang w:val="sv-SE"/>
        </w:rPr>
        <w:t>2.6.</w:t>
      </w:r>
      <w:r w:rsidR="00183E24">
        <w:rPr>
          <w:rFonts w:ascii="Times New Roman" w:hAnsi="Times New Roman"/>
          <w:b/>
          <w:i/>
          <w:sz w:val="28"/>
          <w:szCs w:val="28"/>
          <w:lang w:val="sv-SE"/>
        </w:rPr>
        <w:t>2</w:t>
      </w:r>
      <w:r w:rsidRPr="00631953">
        <w:rPr>
          <w:rFonts w:ascii="Times New Roman" w:hAnsi="Times New Roman"/>
          <w:b/>
          <w:i/>
          <w:sz w:val="28"/>
          <w:szCs w:val="28"/>
          <w:lang w:val="sv-SE"/>
        </w:rPr>
        <w:t>. Nguyên tắc xét tuyển:</w:t>
      </w:r>
    </w:p>
    <w:p w:rsidR="00631953" w:rsidRDefault="00631953" w:rsidP="00183E24">
      <w:pPr>
        <w:spacing w:after="0" w:line="420" w:lineRule="exact"/>
        <w:ind w:left="993" w:hanging="273"/>
        <w:jc w:val="both"/>
        <w:rPr>
          <w:rFonts w:ascii="Times New Roman" w:hAnsi="Times New Roman"/>
          <w:sz w:val="28"/>
          <w:szCs w:val="28"/>
          <w:lang w:val="sv-SE"/>
        </w:rPr>
      </w:pPr>
      <w:r w:rsidRPr="00631953">
        <w:rPr>
          <w:rFonts w:ascii="Times New Roman" w:hAnsi="Times New Roman"/>
          <w:sz w:val="28"/>
          <w:szCs w:val="28"/>
          <w:lang w:val="sv-SE"/>
        </w:rPr>
        <w:t>a)</w:t>
      </w:r>
      <w:r w:rsidRPr="00822C12">
        <w:rPr>
          <w:rFonts w:ascii="Times New Roman" w:hAnsi="Times New Roman"/>
          <w:b/>
          <w:i/>
          <w:sz w:val="28"/>
          <w:szCs w:val="28"/>
          <w:lang w:val="sv-SE"/>
        </w:rPr>
        <w:t xml:space="preserve"> </w:t>
      </w:r>
      <w:r>
        <w:rPr>
          <w:rFonts w:ascii="Times New Roman" w:hAnsi="Times New Roman"/>
          <w:sz w:val="28"/>
          <w:szCs w:val="28"/>
          <w:lang w:val="sv-SE"/>
        </w:rPr>
        <w:t>Tr</w:t>
      </w:r>
      <w:r w:rsidRPr="00822C12">
        <w:rPr>
          <w:rFonts w:ascii="Times New Roman" w:hAnsi="Times New Roman"/>
          <w:sz w:val="28"/>
          <w:szCs w:val="28"/>
          <w:lang w:val="sv-SE"/>
        </w:rPr>
        <w:t>ường hợp thí sinh xét tuyển theo các phương thức khác nhập học ít hơn chỉ tiêu được duyệt, chỉ tiêu còn lại được chuyển sang xét tuyển theo kết quả thi THPT quốc gia.</w:t>
      </w:r>
    </w:p>
    <w:p w:rsidR="00631953" w:rsidRPr="000D6D80" w:rsidRDefault="00631953" w:rsidP="00183E24">
      <w:pPr>
        <w:spacing w:after="0" w:line="420" w:lineRule="exact"/>
        <w:ind w:left="993" w:hanging="273"/>
        <w:jc w:val="both"/>
        <w:rPr>
          <w:rFonts w:ascii="Times New Roman" w:hAnsi="Times New Roman"/>
          <w:sz w:val="28"/>
          <w:szCs w:val="28"/>
          <w:lang w:val="sv-SE"/>
        </w:rPr>
      </w:pPr>
      <w:r>
        <w:rPr>
          <w:rFonts w:ascii="Times New Roman" w:hAnsi="Times New Roman"/>
          <w:sz w:val="28"/>
          <w:szCs w:val="28"/>
          <w:lang w:val="sv-SE"/>
        </w:rPr>
        <w:t>b)</w:t>
      </w:r>
      <w:r w:rsidRPr="000D6D80">
        <w:rPr>
          <w:rFonts w:ascii="Times New Roman" w:hAnsi="Times New Roman"/>
          <w:sz w:val="28"/>
          <w:szCs w:val="28"/>
          <w:lang w:val="sv-SE"/>
        </w:rPr>
        <w:t xml:space="preserve"> Không quy định chênh lệch điểm xét tuyển giữa các tổ hợp xét tuyển</w:t>
      </w:r>
      <w:r>
        <w:rPr>
          <w:rFonts w:ascii="Times New Roman" w:hAnsi="Times New Roman"/>
          <w:sz w:val="28"/>
          <w:szCs w:val="28"/>
          <w:lang w:val="sv-SE"/>
        </w:rPr>
        <w:t>.</w:t>
      </w:r>
    </w:p>
    <w:p w:rsidR="00631953" w:rsidRPr="00631953" w:rsidRDefault="00631953" w:rsidP="00183E24">
      <w:pPr>
        <w:keepLines/>
        <w:adjustRightInd w:val="0"/>
        <w:spacing w:after="0" w:line="420" w:lineRule="exact"/>
        <w:ind w:left="993" w:hanging="273"/>
        <w:contextualSpacing/>
        <w:jc w:val="both"/>
        <w:rPr>
          <w:rFonts w:ascii="Times New Roman" w:hAnsi="Times New Roman"/>
          <w:sz w:val="28"/>
          <w:szCs w:val="28"/>
          <w:lang w:val="sv-SE"/>
        </w:rPr>
      </w:pPr>
      <w:r w:rsidRPr="00631953">
        <w:rPr>
          <w:rFonts w:ascii="Times New Roman" w:hAnsi="Times New Roman"/>
          <w:sz w:val="28"/>
          <w:szCs w:val="28"/>
          <w:lang w:val="sv-SE"/>
        </w:rPr>
        <w:t>c) Tiêu chí phụ:</w:t>
      </w:r>
    </w:p>
    <w:p w:rsidR="00631953" w:rsidRPr="00183E24" w:rsidRDefault="00183E24" w:rsidP="003832AC">
      <w:pPr>
        <w:spacing w:after="0" w:line="420" w:lineRule="exact"/>
        <w:ind w:left="1134" w:hanging="141"/>
        <w:jc w:val="both"/>
        <w:rPr>
          <w:rFonts w:ascii="Times New Roman" w:hAnsi="Times New Roman"/>
          <w:sz w:val="28"/>
          <w:szCs w:val="28"/>
          <w:lang w:val="nl-NL"/>
        </w:rPr>
      </w:pPr>
      <w:r w:rsidRPr="00B15BCD">
        <w:rPr>
          <w:rFonts w:ascii="Times New Roman" w:hAnsi="Times New Roman"/>
          <w:sz w:val="28"/>
          <w:szCs w:val="28"/>
          <w:lang w:val="nl-NL"/>
        </w:rPr>
        <w:t xml:space="preserve">- </w:t>
      </w:r>
      <w:r w:rsidR="00631953" w:rsidRPr="00183E24">
        <w:rPr>
          <w:rFonts w:ascii="Times New Roman" w:hAnsi="Times New Roman"/>
          <w:sz w:val="28"/>
          <w:szCs w:val="28"/>
          <w:lang w:val="nl-NL"/>
        </w:rPr>
        <w:t>Tiêu chí phụ 1: Đối với các thí sinh bằng điểm xét tuyển ở cuối danh sách, Trường Đại học Kinh tế xét trúng tuyển căn cứ theo điểm từ cao xuống thấp của môn thi Toán.</w:t>
      </w:r>
    </w:p>
    <w:p w:rsidR="00631953" w:rsidRPr="00B15BCD" w:rsidRDefault="00631953" w:rsidP="003832AC">
      <w:pPr>
        <w:spacing w:after="0" w:line="420" w:lineRule="exact"/>
        <w:ind w:left="1134" w:hanging="141"/>
        <w:jc w:val="both"/>
        <w:rPr>
          <w:rFonts w:ascii="Times New Roman" w:hAnsi="Times New Roman"/>
          <w:sz w:val="28"/>
          <w:szCs w:val="28"/>
          <w:lang w:val="nl-NL"/>
        </w:rPr>
      </w:pPr>
      <w:r w:rsidRPr="00B15BCD">
        <w:rPr>
          <w:rFonts w:ascii="Times New Roman" w:hAnsi="Times New Roman"/>
          <w:sz w:val="28"/>
          <w:szCs w:val="28"/>
          <w:lang w:val="nl-NL"/>
        </w:rPr>
        <w:lastRenderedPageBreak/>
        <w:t>- Tiêu chí phụ 2: Theo thứ tự nguyện vọng đăng ký xét tuyển vào Trường</w:t>
      </w:r>
      <w:r w:rsidR="003832AC">
        <w:rPr>
          <w:rFonts w:ascii="Times New Roman" w:hAnsi="Times New Roman"/>
          <w:sz w:val="28"/>
          <w:szCs w:val="28"/>
          <w:lang w:val="nl-NL"/>
        </w:rPr>
        <w:t>.</w:t>
      </w:r>
    </w:p>
    <w:p w:rsidR="00A0750D" w:rsidRPr="00631953" w:rsidRDefault="00A0750D" w:rsidP="0041692D">
      <w:pPr>
        <w:tabs>
          <w:tab w:val="left" w:pos="851"/>
          <w:tab w:val="left" w:pos="1134"/>
          <w:tab w:val="left" w:pos="1418"/>
        </w:tabs>
        <w:spacing w:before="200" w:after="0" w:line="420" w:lineRule="exact"/>
        <w:jc w:val="both"/>
        <w:rPr>
          <w:rFonts w:ascii="Times New Roman" w:hAnsi="Times New Roman"/>
          <w:b/>
          <w:i/>
          <w:sz w:val="28"/>
          <w:szCs w:val="28"/>
          <w:lang w:val="sv-SE"/>
        </w:rPr>
      </w:pPr>
      <w:r w:rsidRPr="00631953">
        <w:rPr>
          <w:rFonts w:ascii="Times New Roman" w:hAnsi="Times New Roman"/>
          <w:b/>
          <w:i/>
          <w:sz w:val="28"/>
          <w:szCs w:val="28"/>
          <w:lang w:val="sv-SE"/>
        </w:rPr>
        <w:t>2.</w:t>
      </w:r>
      <w:r w:rsidR="00D544AD" w:rsidRPr="00631953">
        <w:rPr>
          <w:rFonts w:ascii="Times New Roman" w:hAnsi="Times New Roman"/>
          <w:b/>
          <w:i/>
          <w:sz w:val="28"/>
          <w:szCs w:val="28"/>
          <w:lang w:val="sv-SE"/>
        </w:rPr>
        <w:t>6.</w:t>
      </w:r>
      <w:r w:rsidR="00631953" w:rsidRPr="00631953">
        <w:rPr>
          <w:rFonts w:ascii="Times New Roman" w:hAnsi="Times New Roman"/>
          <w:b/>
          <w:i/>
          <w:sz w:val="28"/>
          <w:szCs w:val="28"/>
          <w:lang w:val="sv-SE"/>
        </w:rPr>
        <w:t>2</w:t>
      </w:r>
      <w:r w:rsidRPr="00631953">
        <w:rPr>
          <w:rFonts w:ascii="Times New Roman" w:hAnsi="Times New Roman"/>
          <w:b/>
          <w:i/>
          <w:sz w:val="28"/>
          <w:szCs w:val="28"/>
          <w:lang w:val="sv-SE"/>
        </w:rPr>
        <w:t xml:space="preserve">. </w:t>
      </w:r>
      <w:r w:rsidR="00631953" w:rsidRPr="00631953">
        <w:rPr>
          <w:rFonts w:ascii="Times New Roman" w:hAnsi="Times New Roman"/>
          <w:b/>
          <w:i/>
          <w:sz w:val="28"/>
          <w:szCs w:val="28"/>
          <w:lang w:val="sv-SE"/>
        </w:rPr>
        <w:t xml:space="preserve">Lợi ích đặc thù của </w:t>
      </w:r>
      <w:r w:rsidRPr="00631953">
        <w:rPr>
          <w:rFonts w:ascii="Times New Roman" w:hAnsi="Times New Roman"/>
          <w:b/>
          <w:i/>
          <w:sz w:val="28"/>
          <w:szCs w:val="28"/>
          <w:lang w:val="sv-SE"/>
        </w:rPr>
        <w:t xml:space="preserve">Chương trình đào tạo chất lượng cao </w:t>
      </w:r>
    </w:p>
    <w:p w:rsidR="005C2042" w:rsidRPr="00822C12" w:rsidRDefault="005C2042" w:rsidP="00F207B6">
      <w:pPr>
        <w:tabs>
          <w:tab w:val="left" w:pos="851"/>
          <w:tab w:val="left" w:pos="1134"/>
          <w:tab w:val="left" w:pos="1418"/>
        </w:tabs>
        <w:spacing w:after="0" w:line="420" w:lineRule="exact"/>
        <w:ind w:firstLine="709"/>
        <w:jc w:val="both"/>
        <w:rPr>
          <w:rFonts w:ascii="Times New Roman" w:hAnsi="Times New Roman"/>
          <w:sz w:val="28"/>
          <w:szCs w:val="28"/>
        </w:rPr>
      </w:pPr>
      <w:r w:rsidRPr="00822C12">
        <w:rPr>
          <w:rFonts w:ascii="Times New Roman" w:hAnsi="Times New Roman"/>
          <w:sz w:val="28"/>
          <w:szCs w:val="28"/>
        </w:rPr>
        <w:t>Ngoài lợi ích chung, sinh viên sẽ có thêm các lợi ích sau:</w:t>
      </w:r>
    </w:p>
    <w:p w:rsidR="00F207B6" w:rsidRDefault="005C2042" w:rsidP="00F207B6">
      <w:pPr>
        <w:spacing w:after="0" w:line="420" w:lineRule="exact"/>
        <w:ind w:left="851" w:hanging="142"/>
        <w:jc w:val="both"/>
        <w:rPr>
          <w:rFonts w:ascii="Times New Roman" w:hAnsi="Times New Roman"/>
          <w:sz w:val="28"/>
          <w:szCs w:val="28"/>
          <w:lang w:val="nl-NL"/>
        </w:rPr>
      </w:pPr>
      <w:r w:rsidRPr="0045075A">
        <w:rPr>
          <w:rFonts w:ascii="Times New Roman" w:hAnsi="Times New Roman"/>
          <w:sz w:val="28"/>
          <w:szCs w:val="28"/>
          <w:lang w:val="nl-NL"/>
        </w:rPr>
        <w:t>- Cơ hội được nhận học bổng hàng kỳ lên tớ</w:t>
      </w:r>
      <w:r w:rsidR="00B15BCD" w:rsidRPr="0045075A">
        <w:rPr>
          <w:rFonts w:ascii="Times New Roman" w:hAnsi="Times New Roman"/>
          <w:sz w:val="28"/>
          <w:szCs w:val="28"/>
          <w:lang w:val="nl-NL"/>
        </w:rPr>
        <w:t xml:space="preserve">i </w:t>
      </w:r>
      <w:r w:rsidR="00164478" w:rsidRPr="0045075A">
        <w:rPr>
          <w:rFonts w:ascii="Times New Roman" w:hAnsi="Times New Roman"/>
          <w:sz w:val="28"/>
          <w:szCs w:val="28"/>
          <w:lang w:val="nl-NL"/>
        </w:rPr>
        <w:t>17.500.000 đồng.</w:t>
      </w:r>
    </w:p>
    <w:p w:rsidR="005C2042" w:rsidRPr="00183E24" w:rsidRDefault="005C2042" w:rsidP="00F207B6">
      <w:pPr>
        <w:tabs>
          <w:tab w:val="left" w:pos="3915"/>
        </w:tabs>
        <w:spacing w:after="0" w:line="420" w:lineRule="exact"/>
        <w:ind w:left="851" w:hanging="142"/>
        <w:jc w:val="both"/>
        <w:rPr>
          <w:rFonts w:ascii="Times New Roman" w:hAnsi="Times New Roman"/>
          <w:sz w:val="28"/>
          <w:szCs w:val="28"/>
          <w:lang w:val="nl-NL"/>
        </w:rPr>
      </w:pPr>
      <w:r w:rsidRPr="00183E24">
        <w:rPr>
          <w:rFonts w:ascii="Times New Roman" w:hAnsi="Times New Roman"/>
          <w:sz w:val="28"/>
          <w:szCs w:val="28"/>
          <w:lang w:val="nl-NL"/>
        </w:rPr>
        <w:t>- Được ưu tiên tham gia các chương trình trao đổi, giao lưu quốc tế và được hỗ trợ kinh phí.</w:t>
      </w:r>
    </w:p>
    <w:p w:rsidR="005C2042" w:rsidRPr="00183E24" w:rsidRDefault="005C2042" w:rsidP="00B15BCD">
      <w:pPr>
        <w:spacing w:after="0" w:line="420" w:lineRule="exact"/>
        <w:ind w:left="851" w:hanging="142"/>
        <w:jc w:val="both"/>
        <w:rPr>
          <w:rFonts w:ascii="Times New Roman" w:hAnsi="Times New Roman"/>
          <w:sz w:val="28"/>
          <w:szCs w:val="28"/>
          <w:lang w:val="nl-NL"/>
        </w:rPr>
      </w:pPr>
      <w:r w:rsidRPr="00183E24">
        <w:rPr>
          <w:rFonts w:ascii="Times New Roman" w:hAnsi="Times New Roman"/>
          <w:sz w:val="28"/>
          <w:szCs w:val="28"/>
          <w:lang w:val="nl-NL"/>
        </w:rPr>
        <w:t>- Được học tập tại các giảng đường đạt chuẩn quốc tế.</w:t>
      </w:r>
    </w:p>
    <w:p w:rsidR="00972660" w:rsidRPr="00822C12" w:rsidRDefault="007A5ECE" w:rsidP="00DE3775">
      <w:pPr>
        <w:autoSpaceDN w:val="0"/>
        <w:spacing w:after="0" w:line="420" w:lineRule="exact"/>
        <w:jc w:val="both"/>
        <w:rPr>
          <w:rFonts w:ascii="Times New Roman" w:hAnsi="Times New Roman"/>
          <w:b/>
          <w:sz w:val="28"/>
          <w:szCs w:val="28"/>
          <w:lang w:val="sv-SE"/>
        </w:rPr>
      </w:pPr>
      <w:r w:rsidRPr="00822C12">
        <w:rPr>
          <w:rFonts w:ascii="Times New Roman" w:hAnsi="Times New Roman"/>
          <w:b/>
          <w:sz w:val="28"/>
          <w:szCs w:val="28"/>
          <w:lang w:val="sv-SE"/>
        </w:rPr>
        <w:t xml:space="preserve">2.7. </w:t>
      </w:r>
      <w:r w:rsidR="00972660" w:rsidRPr="00822C12">
        <w:rPr>
          <w:rFonts w:ascii="Times New Roman" w:hAnsi="Times New Roman"/>
          <w:b/>
          <w:sz w:val="28"/>
          <w:szCs w:val="28"/>
          <w:lang w:val="sv-SE"/>
        </w:rPr>
        <w:t>Tổ chức tuyể</w:t>
      </w:r>
      <w:r w:rsidR="001C5E50" w:rsidRPr="00822C12">
        <w:rPr>
          <w:rFonts w:ascii="Times New Roman" w:hAnsi="Times New Roman"/>
          <w:b/>
          <w:sz w:val="28"/>
          <w:szCs w:val="28"/>
          <w:lang w:val="sv-SE"/>
        </w:rPr>
        <w:t>n sinh</w:t>
      </w:r>
    </w:p>
    <w:p w:rsidR="000D355B" w:rsidRPr="00822C12" w:rsidRDefault="00972660" w:rsidP="0041692D">
      <w:pPr>
        <w:autoSpaceDN w:val="0"/>
        <w:spacing w:after="0" w:line="420" w:lineRule="exact"/>
        <w:jc w:val="both"/>
        <w:rPr>
          <w:rFonts w:ascii="Times New Roman" w:hAnsi="Times New Roman"/>
          <w:b/>
          <w:i/>
          <w:sz w:val="28"/>
          <w:szCs w:val="28"/>
        </w:rPr>
      </w:pPr>
      <w:r w:rsidRPr="00822C12">
        <w:rPr>
          <w:rFonts w:ascii="Times New Roman" w:hAnsi="Times New Roman"/>
          <w:b/>
          <w:i/>
          <w:sz w:val="28"/>
          <w:szCs w:val="28"/>
          <w:lang w:val="sv-SE"/>
        </w:rPr>
        <w:t xml:space="preserve">2.7.1. </w:t>
      </w:r>
      <w:r w:rsidR="000D355B" w:rsidRPr="00822C12">
        <w:rPr>
          <w:rFonts w:ascii="Times New Roman" w:hAnsi="Times New Roman"/>
          <w:b/>
          <w:i/>
          <w:sz w:val="28"/>
          <w:szCs w:val="28"/>
        </w:rPr>
        <w:t xml:space="preserve">Thời gian, hình thức đăng ký xét tuyển (ĐKXT): </w:t>
      </w:r>
    </w:p>
    <w:p w:rsidR="000D355B" w:rsidRPr="00B15BCD" w:rsidRDefault="009A1F17" w:rsidP="00B15BCD">
      <w:pPr>
        <w:spacing w:after="0" w:line="420" w:lineRule="exact"/>
        <w:ind w:left="851" w:hanging="142"/>
        <w:jc w:val="both"/>
        <w:rPr>
          <w:rFonts w:ascii="Times New Roman" w:hAnsi="Times New Roman"/>
          <w:sz w:val="28"/>
          <w:szCs w:val="28"/>
          <w:lang w:val="nl-NL"/>
        </w:rPr>
      </w:pPr>
      <w:r w:rsidRPr="00B15BCD">
        <w:rPr>
          <w:rFonts w:ascii="Times New Roman" w:hAnsi="Times New Roman"/>
          <w:sz w:val="28"/>
          <w:szCs w:val="28"/>
          <w:lang w:val="nl-NL"/>
        </w:rPr>
        <w:t xml:space="preserve">- </w:t>
      </w:r>
      <w:r w:rsidR="000D355B" w:rsidRPr="00B15BCD">
        <w:rPr>
          <w:rFonts w:ascii="Times New Roman" w:hAnsi="Times New Roman"/>
          <w:sz w:val="28"/>
          <w:szCs w:val="28"/>
          <w:lang w:val="nl-NL"/>
        </w:rPr>
        <w:t>Thí sinh sử dụng kết quả thi THPT quốc gia 201</w:t>
      </w:r>
      <w:r w:rsidRPr="00B15BCD">
        <w:rPr>
          <w:rFonts w:ascii="Times New Roman" w:hAnsi="Times New Roman"/>
          <w:sz w:val="28"/>
          <w:szCs w:val="28"/>
          <w:lang w:val="nl-NL"/>
        </w:rPr>
        <w:t>9</w:t>
      </w:r>
      <w:r w:rsidR="000D355B" w:rsidRPr="00B15BCD">
        <w:rPr>
          <w:rFonts w:ascii="Times New Roman" w:hAnsi="Times New Roman"/>
          <w:sz w:val="28"/>
          <w:szCs w:val="28"/>
          <w:lang w:val="nl-NL"/>
        </w:rPr>
        <w:t>: Thí sinh nộp phiếu ĐKXT,</w:t>
      </w:r>
      <w:r w:rsidR="00ED2E5B" w:rsidRPr="00B15BCD">
        <w:rPr>
          <w:rFonts w:ascii="Times New Roman" w:hAnsi="Times New Roman"/>
          <w:sz w:val="28"/>
          <w:szCs w:val="28"/>
          <w:lang w:val="nl-NL"/>
        </w:rPr>
        <w:t xml:space="preserve"> </w:t>
      </w:r>
      <w:r w:rsidR="000D355B" w:rsidRPr="00B15BCD">
        <w:rPr>
          <w:rFonts w:ascii="Times New Roman" w:hAnsi="Times New Roman"/>
          <w:sz w:val="28"/>
          <w:szCs w:val="28"/>
          <w:lang w:val="nl-NL"/>
        </w:rPr>
        <w:t xml:space="preserve">hồ sơ đăng ký dự thi THPT quốc gia, lệ phí ĐKXT theo </w:t>
      </w:r>
      <w:r w:rsidR="00AB4643" w:rsidRPr="00B15BCD">
        <w:rPr>
          <w:rFonts w:ascii="Times New Roman" w:hAnsi="Times New Roman"/>
          <w:sz w:val="28"/>
          <w:szCs w:val="28"/>
          <w:lang w:val="nl-NL"/>
        </w:rPr>
        <w:t>quy định</w:t>
      </w:r>
      <w:r w:rsidR="000D355B" w:rsidRPr="00B15BCD">
        <w:rPr>
          <w:rFonts w:ascii="Times New Roman" w:hAnsi="Times New Roman"/>
          <w:sz w:val="28"/>
          <w:szCs w:val="28"/>
          <w:lang w:val="nl-NL"/>
        </w:rPr>
        <w:t xml:space="preserve"> của Bộ GD&amp;ĐT và theo quy định của Sở GD</w:t>
      </w:r>
      <w:r w:rsidR="00AB4643" w:rsidRPr="00B15BCD">
        <w:rPr>
          <w:rFonts w:ascii="Times New Roman" w:hAnsi="Times New Roman"/>
          <w:sz w:val="28"/>
          <w:szCs w:val="28"/>
          <w:lang w:val="nl-NL"/>
        </w:rPr>
        <w:t>&amp;</w:t>
      </w:r>
      <w:r w:rsidR="000D355B" w:rsidRPr="00B15BCD">
        <w:rPr>
          <w:rFonts w:ascii="Times New Roman" w:hAnsi="Times New Roman"/>
          <w:sz w:val="28"/>
          <w:szCs w:val="28"/>
          <w:lang w:val="nl-NL"/>
        </w:rPr>
        <w:t>ĐT.</w:t>
      </w:r>
    </w:p>
    <w:p w:rsidR="000D355B" w:rsidRPr="00B15BCD" w:rsidRDefault="009A1F17" w:rsidP="00B15BCD">
      <w:pPr>
        <w:spacing w:after="0" w:line="420" w:lineRule="exact"/>
        <w:ind w:left="851" w:hanging="142"/>
        <w:jc w:val="both"/>
        <w:rPr>
          <w:rFonts w:ascii="Times New Roman" w:hAnsi="Times New Roman"/>
          <w:sz w:val="28"/>
          <w:szCs w:val="28"/>
          <w:lang w:val="nl-NL"/>
        </w:rPr>
      </w:pPr>
      <w:r w:rsidRPr="00B15BCD">
        <w:rPr>
          <w:rFonts w:ascii="Times New Roman" w:hAnsi="Times New Roman"/>
          <w:sz w:val="28"/>
          <w:szCs w:val="28"/>
          <w:lang w:val="nl-NL"/>
        </w:rPr>
        <w:t xml:space="preserve">- </w:t>
      </w:r>
      <w:r w:rsidR="000D355B" w:rsidRPr="00B15BCD">
        <w:rPr>
          <w:rFonts w:ascii="Times New Roman" w:hAnsi="Times New Roman"/>
          <w:sz w:val="28"/>
          <w:szCs w:val="28"/>
          <w:lang w:val="nl-NL"/>
        </w:rPr>
        <w:t>Thí</w:t>
      </w:r>
      <w:r w:rsidR="00480E63" w:rsidRPr="00B15BCD">
        <w:rPr>
          <w:rFonts w:ascii="Times New Roman" w:hAnsi="Times New Roman"/>
          <w:sz w:val="28"/>
          <w:szCs w:val="28"/>
          <w:lang w:val="nl-NL"/>
        </w:rPr>
        <w:t xml:space="preserve"> sinh sử dụng chứng chỉ A-level, kết quả kỳ thi chuẩn hóa SAT và chứng chỉ tiếng Anh quốc tế:</w:t>
      </w:r>
      <w:r w:rsidR="000D355B" w:rsidRPr="00B15BCD">
        <w:rPr>
          <w:rFonts w:ascii="Times New Roman" w:hAnsi="Times New Roman"/>
          <w:sz w:val="28"/>
          <w:szCs w:val="28"/>
          <w:lang w:val="nl-NL"/>
        </w:rPr>
        <w:t xml:space="preserve"> Nộp hồ sơ ĐKXT theo kế hoạch củ</w:t>
      </w:r>
      <w:r w:rsidR="003832AC">
        <w:rPr>
          <w:rFonts w:ascii="Times New Roman" w:hAnsi="Times New Roman"/>
          <w:sz w:val="28"/>
          <w:szCs w:val="28"/>
          <w:lang w:val="nl-NL"/>
        </w:rPr>
        <w:t>a ĐHQGHN và Trường ĐH Kinh tế.</w:t>
      </w:r>
    </w:p>
    <w:p w:rsidR="009A1F17" w:rsidRPr="00B15BCD" w:rsidRDefault="009A1F17" w:rsidP="00B15BCD">
      <w:pPr>
        <w:spacing w:after="0" w:line="420" w:lineRule="exact"/>
        <w:ind w:left="851" w:hanging="142"/>
        <w:jc w:val="both"/>
        <w:rPr>
          <w:rFonts w:ascii="Times New Roman" w:hAnsi="Times New Roman"/>
          <w:sz w:val="28"/>
          <w:szCs w:val="28"/>
          <w:lang w:val="nl-NL"/>
        </w:rPr>
      </w:pPr>
      <w:r w:rsidRPr="00B15BCD">
        <w:rPr>
          <w:rFonts w:ascii="Times New Roman" w:hAnsi="Times New Roman"/>
          <w:sz w:val="28"/>
          <w:szCs w:val="28"/>
          <w:lang w:val="nl-NL"/>
        </w:rPr>
        <w:t xml:space="preserve">- Thí sinh </w:t>
      </w:r>
      <w:r w:rsidR="00480E63" w:rsidRPr="00B15BCD">
        <w:rPr>
          <w:rFonts w:ascii="Times New Roman" w:hAnsi="Times New Roman"/>
          <w:sz w:val="28"/>
          <w:szCs w:val="28"/>
          <w:lang w:val="nl-NL"/>
        </w:rPr>
        <w:t>thuộc diện ưu tiên xét tuyển và xét tuyển thẳng: Nộp hồ sơ ĐKXT theo quy định của Bộ GD&amp;ĐT và của ĐHQGHN.</w:t>
      </w:r>
    </w:p>
    <w:p w:rsidR="00531E84" w:rsidRPr="00B15BCD" w:rsidRDefault="00531E84" w:rsidP="00B15BCD">
      <w:pPr>
        <w:spacing w:after="0" w:line="420" w:lineRule="exact"/>
        <w:ind w:left="851" w:hanging="142"/>
        <w:jc w:val="both"/>
        <w:rPr>
          <w:rFonts w:ascii="Times New Roman" w:hAnsi="Times New Roman"/>
          <w:sz w:val="28"/>
          <w:szCs w:val="28"/>
          <w:lang w:val="nl-NL"/>
        </w:rPr>
      </w:pPr>
      <w:r w:rsidRPr="00B15BCD">
        <w:rPr>
          <w:rFonts w:ascii="Times New Roman" w:hAnsi="Times New Roman"/>
          <w:sz w:val="28"/>
          <w:szCs w:val="28"/>
          <w:lang w:val="nl-NL"/>
        </w:rPr>
        <w:t>- Đối với Chương trình BSBA-TROY: Thí sinh sử dụng kết quả thi THPT quốc gia 2019 (ĐKXT đợt bổ sung</w:t>
      </w:r>
      <w:r w:rsidR="00822C12" w:rsidRPr="00B15BCD">
        <w:rPr>
          <w:rFonts w:ascii="Times New Roman" w:hAnsi="Times New Roman"/>
          <w:sz w:val="28"/>
          <w:szCs w:val="28"/>
          <w:lang w:val="nl-NL"/>
        </w:rPr>
        <w:t xml:space="preserve"> nếu có</w:t>
      </w:r>
      <w:r w:rsidRPr="00B15BCD">
        <w:rPr>
          <w:rFonts w:ascii="Times New Roman" w:hAnsi="Times New Roman"/>
          <w:sz w:val="28"/>
          <w:szCs w:val="28"/>
          <w:lang w:val="nl-NL"/>
        </w:rPr>
        <w:t>); sử dụng kết quả học bạ THPT hoặc Chứng chỉ A-Level, SAT, ACT thực hiện ĐKXT và nộp lệ phí theo quy định tại Văn phòng Tuyển sinh Quốc tế - Phòng 509, Nhà E4, Trường Đại học Kinh tế.</w:t>
      </w:r>
    </w:p>
    <w:p w:rsidR="004C41DF" w:rsidRPr="00822C12" w:rsidRDefault="00BB3B9D" w:rsidP="0041692D">
      <w:pPr>
        <w:pStyle w:val="NormalWeb"/>
        <w:spacing w:before="0" w:beforeAutospacing="0" w:after="0" w:afterAutospacing="0" w:line="420" w:lineRule="exact"/>
        <w:jc w:val="both"/>
        <w:rPr>
          <w:b/>
          <w:i/>
          <w:sz w:val="28"/>
          <w:szCs w:val="28"/>
        </w:rPr>
      </w:pPr>
      <w:r w:rsidRPr="00822C12">
        <w:rPr>
          <w:b/>
          <w:i/>
          <w:sz w:val="28"/>
          <w:szCs w:val="28"/>
        </w:rPr>
        <w:t>2.7.2.</w:t>
      </w:r>
      <w:r w:rsidR="000D355B" w:rsidRPr="00822C12">
        <w:rPr>
          <w:b/>
          <w:i/>
          <w:sz w:val="28"/>
          <w:szCs w:val="28"/>
        </w:rPr>
        <w:t xml:space="preserve"> Quy trình xét tuyển</w:t>
      </w:r>
      <w:r w:rsidR="005259BB" w:rsidRPr="00822C12">
        <w:rPr>
          <w:b/>
          <w:i/>
          <w:sz w:val="28"/>
          <w:szCs w:val="28"/>
        </w:rPr>
        <w:t xml:space="preserve">: </w:t>
      </w:r>
    </w:p>
    <w:p w:rsidR="000D355B" w:rsidRPr="00822C12" w:rsidRDefault="005259BB" w:rsidP="00E02E82">
      <w:pPr>
        <w:pStyle w:val="NormalWeb"/>
        <w:spacing w:before="0" w:beforeAutospacing="0" w:after="0" w:afterAutospacing="0" w:line="420" w:lineRule="exact"/>
        <w:ind w:firstLine="720"/>
        <w:jc w:val="both"/>
        <w:rPr>
          <w:sz w:val="28"/>
          <w:szCs w:val="28"/>
        </w:rPr>
      </w:pPr>
      <w:r w:rsidRPr="00822C12">
        <w:rPr>
          <w:sz w:val="28"/>
          <w:szCs w:val="28"/>
        </w:rPr>
        <w:t>T</w:t>
      </w:r>
      <w:r w:rsidR="000D355B" w:rsidRPr="00822C12">
        <w:rPr>
          <w:sz w:val="28"/>
          <w:szCs w:val="28"/>
        </w:rPr>
        <w:t xml:space="preserve">hực hiện theo đúng quy </w:t>
      </w:r>
      <w:r w:rsidR="00DC713B" w:rsidRPr="00822C12">
        <w:rPr>
          <w:sz w:val="28"/>
          <w:szCs w:val="28"/>
        </w:rPr>
        <w:t>chế</w:t>
      </w:r>
      <w:r w:rsidR="000D355B" w:rsidRPr="00822C12">
        <w:rPr>
          <w:sz w:val="28"/>
          <w:szCs w:val="28"/>
        </w:rPr>
        <w:t xml:space="preserve">, hướng dẫn </w:t>
      </w:r>
      <w:r w:rsidR="00DC713B" w:rsidRPr="00822C12">
        <w:rPr>
          <w:sz w:val="28"/>
          <w:szCs w:val="28"/>
        </w:rPr>
        <w:t xml:space="preserve">công tác tuyển sinh </w:t>
      </w:r>
      <w:r w:rsidR="000D355B" w:rsidRPr="00822C12">
        <w:rPr>
          <w:sz w:val="28"/>
          <w:szCs w:val="28"/>
        </w:rPr>
        <w:t xml:space="preserve">của Bộ GD&amp;ĐT và </w:t>
      </w:r>
      <w:r w:rsidR="00480E63" w:rsidRPr="00822C12">
        <w:rPr>
          <w:sz w:val="28"/>
          <w:szCs w:val="28"/>
        </w:rPr>
        <w:t>quy định</w:t>
      </w:r>
      <w:r w:rsidR="000D355B" w:rsidRPr="00822C12">
        <w:rPr>
          <w:sz w:val="28"/>
          <w:szCs w:val="28"/>
        </w:rPr>
        <w:t xml:space="preserve"> của ĐHQGHN.</w:t>
      </w:r>
    </w:p>
    <w:p w:rsidR="00AD46F2" w:rsidRPr="00822C12" w:rsidRDefault="00AD46F2" w:rsidP="00DE3775">
      <w:pPr>
        <w:pStyle w:val="NormalWeb"/>
        <w:spacing w:before="0" w:beforeAutospacing="0" w:after="0" w:afterAutospacing="0" w:line="420" w:lineRule="exact"/>
        <w:jc w:val="both"/>
        <w:rPr>
          <w:rFonts w:eastAsia="Calibri"/>
          <w:sz w:val="28"/>
          <w:szCs w:val="28"/>
          <w:lang w:val="sv-SE"/>
        </w:rPr>
      </w:pPr>
      <w:r w:rsidRPr="00822C12">
        <w:rPr>
          <w:b/>
          <w:sz w:val="28"/>
          <w:szCs w:val="28"/>
          <w:lang w:val="sv-SE"/>
        </w:rPr>
        <w:t>2.</w:t>
      </w:r>
      <w:r w:rsidR="00972660" w:rsidRPr="00822C12">
        <w:rPr>
          <w:b/>
          <w:sz w:val="28"/>
          <w:szCs w:val="28"/>
          <w:lang w:val="sv-SE"/>
        </w:rPr>
        <w:t>8</w:t>
      </w:r>
      <w:r w:rsidR="001C5E50" w:rsidRPr="00822C12">
        <w:rPr>
          <w:b/>
          <w:sz w:val="28"/>
          <w:szCs w:val="28"/>
          <w:lang w:val="sv-SE"/>
        </w:rPr>
        <w:t>. Chính sách ưu tiên</w:t>
      </w:r>
      <w:r w:rsidRPr="00822C12">
        <w:rPr>
          <w:rFonts w:eastAsia="Calibri"/>
          <w:sz w:val="28"/>
          <w:szCs w:val="28"/>
          <w:lang w:val="sv-SE"/>
        </w:rPr>
        <w:t xml:space="preserve"> </w:t>
      </w:r>
    </w:p>
    <w:p w:rsidR="00CE336B" w:rsidRPr="00822C12" w:rsidRDefault="00CE336B" w:rsidP="00E02E82">
      <w:pPr>
        <w:autoSpaceDN w:val="0"/>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 xml:space="preserve">Chính sách ưu tiên theo đối tượng, theo khu vực, các đối tượng được xét tuyển thẳng và ưu tiên xét tuyển thực hiện theo Quy chế tuyển sinh, Hướng dẫn </w:t>
      </w:r>
      <w:r w:rsidR="00447C95" w:rsidRPr="00822C12">
        <w:rPr>
          <w:rFonts w:ascii="Times New Roman" w:hAnsi="Times New Roman"/>
          <w:sz w:val="28"/>
          <w:szCs w:val="28"/>
          <w:lang w:val="sv-SE"/>
        </w:rPr>
        <w:t xml:space="preserve">tuyển sinh </w:t>
      </w:r>
      <w:r w:rsidRPr="00822C12">
        <w:rPr>
          <w:rFonts w:ascii="Times New Roman" w:hAnsi="Times New Roman"/>
          <w:sz w:val="28"/>
          <w:szCs w:val="28"/>
          <w:lang w:val="sv-SE"/>
        </w:rPr>
        <w:t xml:space="preserve">của Bộ GD&amp;ĐT và </w:t>
      </w:r>
      <w:r w:rsidR="005B24FB">
        <w:rPr>
          <w:rFonts w:ascii="Times New Roman" w:hAnsi="Times New Roman"/>
          <w:sz w:val="28"/>
          <w:szCs w:val="28"/>
          <w:lang w:val="sv-SE"/>
        </w:rPr>
        <w:t>quy định</w:t>
      </w:r>
      <w:r w:rsidRPr="00822C12">
        <w:rPr>
          <w:rFonts w:ascii="Times New Roman" w:hAnsi="Times New Roman"/>
          <w:sz w:val="28"/>
          <w:szCs w:val="28"/>
          <w:lang w:val="sv-SE"/>
        </w:rPr>
        <w:t xml:space="preserve"> của ĐHQGHN.</w:t>
      </w:r>
    </w:p>
    <w:p w:rsidR="00337E0E" w:rsidRPr="00822C12" w:rsidRDefault="00AA3451" w:rsidP="0041692D">
      <w:pPr>
        <w:autoSpaceDN w:val="0"/>
        <w:spacing w:after="0" w:line="420" w:lineRule="exact"/>
        <w:jc w:val="both"/>
        <w:rPr>
          <w:rFonts w:ascii="Times New Roman" w:hAnsi="Times New Roman"/>
          <w:b/>
          <w:i/>
          <w:sz w:val="28"/>
          <w:szCs w:val="28"/>
          <w:lang w:val="sv-SE"/>
        </w:rPr>
      </w:pPr>
      <w:r w:rsidRPr="00822C12">
        <w:rPr>
          <w:rFonts w:ascii="Times New Roman" w:hAnsi="Times New Roman"/>
          <w:b/>
          <w:i/>
          <w:sz w:val="28"/>
          <w:szCs w:val="28"/>
          <w:lang w:val="sv-SE"/>
        </w:rPr>
        <w:t>2.8.1.</w:t>
      </w:r>
      <w:r w:rsidR="00337E0E" w:rsidRPr="00822C12">
        <w:rPr>
          <w:rFonts w:ascii="Times New Roman" w:hAnsi="Times New Roman"/>
          <w:b/>
          <w:i/>
          <w:sz w:val="28"/>
          <w:szCs w:val="28"/>
          <w:lang w:val="sv-SE"/>
        </w:rPr>
        <w:t xml:space="preserve"> Xét tuyển thẳng</w:t>
      </w:r>
      <w:r w:rsidR="00295568" w:rsidRPr="00822C12">
        <w:rPr>
          <w:rFonts w:ascii="Times New Roman" w:hAnsi="Times New Roman"/>
          <w:b/>
          <w:i/>
          <w:sz w:val="28"/>
          <w:szCs w:val="28"/>
          <w:lang w:val="sv-SE"/>
        </w:rPr>
        <w:t xml:space="preserve"> </w:t>
      </w:r>
      <w:r w:rsidR="00990206" w:rsidRPr="00990206">
        <w:rPr>
          <w:rFonts w:ascii="Times New Roman" w:hAnsi="Times New Roman"/>
          <w:b/>
          <w:i/>
          <w:sz w:val="28"/>
          <w:szCs w:val="28"/>
          <w:lang w:val="sv-SE"/>
        </w:rPr>
        <w:t>thí sinh tham gia đội tuyển thi quốc tế, đạt giải quốc gia</w:t>
      </w:r>
    </w:p>
    <w:p w:rsidR="005149B4" w:rsidRPr="00822C12" w:rsidRDefault="00A45CD5" w:rsidP="00B15BCD">
      <w:pPr>
        <w:autoSpaceDN w:val="0"/>
        <w:spacing w:after="0" w:line="420" w:lineRule="exact"/>
        <w:ind w:left="993" w:hanging="273"/>
        <w:jc w:val="both"/>
        <w:rPr>
          <w:rFonts w:ascii="Times New Roman" w:hAnsi="Times New Roman"/>
          <w:sz w:val="28"/>
          <w:szCs w:val="28"/>
          <w:lang w:val="sv-SE"/>
        </w:rPr>
      </w:pPr>
      <w:r w:rsidRPr="00822C12">
        <w:rPr>
          <w:rFonts w:ascii="Times New Roman" w:hAnsi="Times New Roman"/>
          <w:sz w:val="28"/>
          <w:szCs w:val="28"/>
          <w:lang w:val="sv-SE"/>
        </w:rPr>
        <w:lastRenderedPageBreak/>
        <w:t>a) Thí sinh tham dự kỳ thi chọn đội tuyển quốc gia dự thi Olympic quốc tế</w:t>
      </w:r>
      <w:r w:rsidR="005224C1" w:rsidRPr="00822C12">
        <w:rPr>
          <w:rFonts w:ascii="Times New Roman" w:hAnsi="Times New Roman"/>
          <w:sz w:val="28"/>
          <w:szCs w:val="28"/>
          <w:lang w:val="sv-SE"/>
        </w:rPr>
        <w:t xml:space="preserve"> (môn thi thuộc tổ hợp xét tuyển của ngành theo quy định tại đề án)</w:t>
      </w:r>
      <w:r w:rsidR="005149B4" w:rsidRPr="00822C12">
        <w:rPr>
          <w:rFonts w:ascii="Times New Roman" w:hAnsi="Times New Roman"/>
          <w:sz w:val="28"/>
          <w:szCs w:val="28"/>
          <w:lang w:val="sv-SE"/>
        </w:rPr>
        <w:t xml:space="preserve"> đã tốt nghiệp THPT.</w:t>
      </w:r>
    </w:p>
    <w:p w:rsidR="00A45CD5" w:rsidRPr="00822C12" w:rsidRDefault="005149B4" w:rsidP="00B15BCD">
      <w:pPr>
        <w:autoSpaceDN w:val="0"/>
        <w:spacing w:after="0" w:line="420" w:lineRule="exact"/>
        <w:ind w:left="993" w:hanging="273"/>
        <w:jc w:val="both"/>
        <w:rPr>
          <w:rFonts w:ascii="Times New Roman" w:hAnsi="Times New Roman"/>
          <w:sz w:val="28"/>
          <w:szCs w:val="28"/>
          <w:lang w:val="sv-SE"/>
        </w:rPr>
      </w:pPr>
      <w:r w:rsidRPr="00822C12">
        <w:rPr>
          <w:rFonts w:ascii="Times New Roman" w:hAnsi="Times New Roman"/>
          <w:sz w:val="28"/>
          <w:szCs w:val="28"/>
          <w:lang w:val="sv-SE"/>
        </w:rPr>
        <w:t>b) T</w:t>
      </w:r>
      <w:r w:rsidR="005224C1" w:rsidRPr="00822C12">
        <w:rPr>
          <w:rFonts w:ascii="Times New Roman" w:hAnsi="Times New Roman"/>
          <w:sz w:val="28"/>
          <w:szCs w:val="28"/>
          <w:lang w:val="sv-SE"/>
        </w:rPr>
        <w:t>hí sinh trong</w:t>
      </w:r>
      <w:r w:rsidR="00A45CD5" w:rsidRPr="00822C12">
        <w:rPr>
          <w:rFonts w:ascii="Times New Roman" w:hAnsi="Times New Roman"/>
          <w:sz w:val="28"/>
          <w:szCs w:val="28"/>
          <w:lang w:val="sv-SE"/>
        </w:rPr>
        <w:t xml:space="preserve"> đội tuyển quốc gia dự Cuộc thi khoa học, kỹ thuật quốc tế</w:t>
      </w:r>
      <w:r w:rsidR="005224C1" w:rsidRPr="00822C12">
        <w:rPr>
          <w:rFonts w:ascii="Times New Roman" w:hAnsi="Times New Roman"/>
          <w:sz w:val="28"/>
          <w:szCs w:val="28"/>
          <w:lang w:val="sv-SE"/>
        </w:rPr>
        <w:t xml:space="preserve"> (có nội dung đề tài được Hội đồng tuyển sinh Trường Đại học Kinh tế đánh giá phù hợp môn thi thuộc tổ hợp xét tuyển của ngành theo quy định tại đề án)</w:t>
      </w:r>
      <w:r w:rsidR="00A45CD5" w:rsidRPr="00822C12">
        <w:rPr>
          <w:rFonts w:ascii="Times New Roman" w:hAnsi="Times New Roman"/>
          <w:sz w:val="28"/>
          <w:szCs w:val="28"/>
          <w:lang w:val="sv-SE"/>
        </w:rPr>
        <w:t xml:space="preserve"> đã tốt nghiệp THPT.</w:t>
      </w:r>
    </w:p>
    <w:p w:rsidR="00A45CD5" w:rsidRPr="00822C12" w:rsidRDefault="001A4D4D" w:rsidP="00B15BCD">
      <w:pPr>
        <w:autoSpaceDN w:val="0"/>
        <w:spacing w:after="0" w:line="420" w:lineRule="exact"/>
        <w:ind w:left="993" w:hanging="273"/>
        <w:jc w:val="both"/>
        <w:rPr>
          <w:rFonts w:ascii="Times New Roman" w:hAnsi="Times New Roman"/>
          <w:sz w:val="28"/>
          <w:szCs w:val="28"/>
          <w:lang w:val="sv-SE"/>
        </w:rPr>
      </w:pPr>
      <w:r w:rsidRPr="00822C12">
        <w:rPr>
          <w:rFonts w:ascii="Times New Roman" w:hAnsi="Times New Roman"/>
          <w:sz w:val="28"/>
          <w:szCs w:val="28"/>
          <w:lang w:val="sv-SE"/>
        </w:rPr>
        <w:t>c</w:t>
      </w:r>
      <w:r w:rsidR="00A45CD5" w:rsidRPr="00822C12">
        <w:rPr>
          <w:rFonts w:ascii="Times New Roman" w:hAnsi="Times New Roman"/>
          <w:sz w:val="28"/>
          <w:szCs w:val="28"/>
          <w:lang w:val="sv-SE"/>
        </w:rPr>
        <w:t xml:space="preserve">) </w:t>
      </w:r>
      <w:r w:rsidR="00A660E3" w:rsidRPr="00822C12">
        <w:rPr>
          <w:rFonts w:ascii="Times New Roman" w:hAnsi="Times New Roman"/>
          <w:sz w:val="28"/>
          <w:szCs w:val="28"/>
          <w:lang w:val="sv-SE"/>
        </w:rPr>
        <w:t>Thí sinh đ</w:t>
      </w:r>
      <w:r w:rsidR="00A45CD5" w:rsidRPr="00822C12">
        <w:rPr>
          <w:rFonts w:ascii="Times New Roman" w:hAnsi="Times New Roman"/>
          <w:sz w:val="28"/>
          <w:szCs w:val="28"/>
          <w:lang w:val="sv-SE"/>
        </w:rPr>
        <w:t>ạt giải nhất, nhì, ba trong kỳ thi chọn học sinh giỏi quố</w:t>
      </w:r>
      <w:r w:rsidR="00F86F0E" w:rsidRPr="00822C12">
        <w:rPr>
          <w:rFonts w:ascii="Times New Roman" w:hAnsi="Times New Roman"/>
          <w:sz w:val="28"/>
          <w:szCs w:val="28"/>
          <w:lang w:val="sv-SE"/>
        </w:rPr>
        <w:t xml:space="preserve">c gia, </w:t>
      </w:r>
      <w:r w:rsidR="00A45CD5" w:rsidRPr="00822C12">
        <w:rPr>
          <w:rFonts w:ascii="Times New Roman" w:hAnsi="Times New Roman"/>
          <w:sz w:val="28"/>
          <w:szCs w:val="28"/>
          <w:lang w:val="sv-SE"/>
        </w:rPr>
        <w:t>đã tốt nghiệp THPT được xét tuyển thẳng theo ngành phù hợp với môn thi</w:t>
      </w:r>
      <w:r w:rsidR="00E7448C" w:rsidRPr="00822C12">
        <w:rPr>
          <w:rFonts w:ascii="Times New Roman" w:hAnsi="Times New Roman"/>
          <w:sz w:val="28"/>
          <w:szCs w:val="28"/>
          <w:lang w:val="sv-SE"/>
        </w:rPr>
        <w:t xml:space="preserve"> đạt giải (môn thi đ</w:t>
      </w:r>
      <w:r w:rsidR="00A45CD5" w:rsidRPr="00822C12">
        <w:rPr>
          <w:rFonts w:ascii="Times New Roman" w:hAnsi="Times New Roman"/>
          <w:sz w:val="28"/>
          <w:szCs w:val="28"/>
          <w:lang w:val="sv-SE"/>
        </w:rPr>
        <w:t>ạt giải thuộc tổ hợp xét tuyển của ngành theo quy định tại đề</w:t>
      </w:r>
      <w:r w:rsidR="00F86F0E" w:rsidRPr="00822C12">
        <w:rPr>
          <w:rFonts w:ascii="Times New Roman" w:hAnsi="Times New Roman"/>
          <w:sz w:val="28"/>
          <w:szCs w:val="28"/>
          <w:lang w:val="sv-SE"/>
        </w:rPr>
        <w:t xml:space="preserve"> án).</w:t>
      </w:r>
    </w:p>
    <w:p w:rsidR="00F86F0E" w:rsidRPr="00822C12" w:rsidRDefault="001A4D4D" w:rsidP="00B15BCD">
      <w:pPr>
        <w:autoSpaceDN w:val="0"/>
        <w:spacing w:after="0" w:line="420" w:lineRule="exact"/>
        <w:ind w:left="993" w:hanging="273"/>
        <w:jc w:val="both"/>
        <w:rPr>
          <w:rFonts w:ascii="Times New Roman" w:hAnsi="Times New Roman"/>
          <w:sz w:val="28"/>
          <w:szCs w:val="28"/>
          <w:lang w:val="sv-SE"/>
        </w:rPr>
      </w:pPr>
      <w:r w:rsidRPr="00822C12">
        <w:rPr>
          <w:rFonts w:ascii="Times New Roman" w:hAnsi="Times New Roman"/>
          <w:sz w:val="28"/>
          <w:szCs w:val="28"/>
          <w:lang w:val="sv-SE"/>
        </w:rPr>
        <w:t>d</w:t>
      </w:r>
      <w:r w:rsidR="00F86F0E" w:rsidRPr="00822C12">
        <w:rPr>
          <w:rFonts w:ascii="Times New Roman" w:hAnsi="Times New Roman"/>
          <w:sz w:val="28"/>
          <w:szCs w:val="28"/>
          <w:lang w:val="sv-SE"/>
        </w:rPr>
        <w:t>) Thí sinh đạt giải nhất, nhì, ba trong Cuộc thi khoa học, kỹ thuật cấp quốc gia, đã tốt nghiệp THPT được xét tuyển thẳng theo ngành phù hợp nội dung đề tài dự thi mà thí sinh đã đạt giải (được Hội đồng tuyển sinh Trường Đại học Kinh tế đánh giá phù hợp môn thi thuộc tổ hợp xét tuyển của ngành theo quy định tại đề án).</w:t>
      </w:r>
    </w:p>
    <w:p w:rsidR="00DE3775" w:rsidRDefault="00990206" w:rsidP="0041692D">
      <w:pPr>
        <w:pStyle w:val="NormalWeb"/>
        <w:spacing w:before="0" w:beforeAutospacing="0" w:after="0" w:afterAutospacing="0" w:line="420" w:lineRule="exact"/>
        <w:jc w:val="both"/>
        <w:rPr>
          <w:rFonts w:eastAsia="Calibri"/>
          <w:b/>
          <w:i/>
          <w:sz w:val="28"/>
          <w:szCs w:val="28"/>
          <w:lang w:val="sv-SE"/>
        </w:rPr>
      </w:pPr>
      <w:r w:rsidRPr="00DE3775">
        <w:rPr>
          <w:rFonts w:eastAsia="Calibri"/>
          <w:b/>
          <w:i/>
          <w:sz w:val="28"/>
          <w:szCs w:val="28"/>
          <w:lang w:val="sv-SE"/>
        </w:rPr>
        <w:t xml:space="preserve">2.8.2. </w:t>
      </w:r>
      <w:r w:rsidR="00DE3775" w:rsidRPr="00DE3775">
        <w:rPr>
          <w:rFonts w:eastAsia="Calibri"/>
          <w:b/>
          <w:i/>
          <w:sz w:val="28"/>
          <w:szCs w:val="28"/>
          <w:lang w:val="sv-SE"/>
        </w:rPr>
        <w:t>Xét tuyển thẳng và xét tuyển học sinh THPT chuyên</w:t>
      </w:r>
    </w:p>
    <w:p w:rsidR="00DE3775" w:rsidRPr="00822C12" w:rsidRDefault="00DE3775" w:rsidP="00DE3775">
      <w:pPr>
        <w:autoSpaceDN w:val="0"/>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 xml:space="preserve">Thí sinh là học sinh THPT chuyên thuộc ĐHQGHN và học sinh một số trường THPT chuyên không thuộc ĐHQGHN </w:t>
      </w:r>
      <w:r w:rsidRPr="00BA7797">
        <w:rPr>
          <w:rFonts w:ascii="Times New Roman" w:hAnsi="Times New Roman"/>
          <w:i/>
          <w:sz w:val="28"/>
          <w:szCs w:val="28"/>
          <w:lang w:val="sv-SE"/>
        </w:rPr>
        <w:t>(có trong danh sách các trường THPT chuyên được Trường Đại học Kinh tế dành chỉ tiêu xét tuyển thẳng và xét tuyển</w:t>
      </w:r>
      <w:r w:rsidR="008269CE">
        <w:rPr>
          <w:rFonts w:ascii="Times New Roman" w:hAnsi="Times New Roman"/>
          <w:i/>
          <w:sz w:val="28"/>
          <w:szCs w:val="28"/>
          <w:lang w:val="sv-SE"/>
        </w:rPr>
        <w:t xml:space="preserve"> tại </w:t>
      </w:r>
      <w:r w:rsidR="008269CE" w:rsidRPr="008269CE">
        <w:rPr>
          <w:rFonts w:ascii="Times New Roman" w:hAnsi="Times New Roman"/>
          <w:b/>
          <w:i/>
          <w:sz w:val="28"/>
          <w:szCs w:val="28"/>
          <w:lang w:val="sv-SE"/>
        </w:rPr>
        <w:t xml:space="preserve">Phụ lục </w:t>
      </w:r>
      <w:r w:rsidR="004E6666">
        <w:rPr>
          <w:rFonts w:ascii="Times New Roman" w:hAnsi="Times New Roman"/>
          <w:b/>
          <w:i/>
          <w:sz w:val="28"/>
          <w:szCs w:val="28"/>
          <w:lang w:val="sv-SE"/>
        </w:rPr>
        <w:t>1.</w:t>
      </w:r>
      <w:r w:rsidR="008269CE" w:rsidRPr="008269CE">
        <w:rPr>
          <w:rFonts w:ascii="Times New Roman" w:hAnsi="Times New Roman"/>
          <w:b/>
          <w:i/>
          <w:sz w:val="28"/>
          <w:szCs w:val="28"/>
          <w:lang w:val="sv-SE"/>
        </w:rPr>
        <w:t>1</w:t>
      </w:r>
      <w:r w:rsidRPr="00BA7797">
        <w:rPr>
          <w:rFonts w:ascii="Times New Roman" w:hAnsi="Times New Roman"/>
          <w:i/>
          <w:sz w:val="28"/>
          <w:szCs w:val="28"/>
          <w:lang w:val="sv-SE"/>
        </w:rPr>
        <w:t xml:space="preserve">) </w:t>
      </w:r>
      <w:r w:rsidRPr="00822C12">
        <w:rPr>
          <w:rFonts w:ascii="Times New Roman" w:hAnsi="Times New Roman"/>
          <w:sz w:val="28"/>
          <w:szCs w:val="28"/>
          <w:lang w:val="sv-SE"/>
        </w:rPr>
        <w:t xml:space="preserve">được xét tuyển thẳng và xét tuyển vào Trường Đại học Kinh tế phải đỗ tốt nghiệp THPT, có hạnh kiểm 3 năm học THPT đạt loại Tốt và đáp ứng một trong các tiêu chí sau: </w:t>
      </w:r>
    </w:p>
    <w:p w:rsidR="00DE3775" w:rsidRPr="00822C12" w:rsidRDefault="00DE3775" w:rsidP="00B15BCD">
      <w:pPr>
        <w:autoSpaceDN w:val="0"/>
        <w:spacing w:after="0" w:line="420" w:lineRule="exact"/>
        <w:ind w:left="993" w:hanging="273"/>
        <w:jc w:val="both"/>
        <w:rPr>
          <w:rFonts w:ascii="Times New Roman" w:hAnsi="Times New Roman"/>
          <w:sz w:val="28"/>
          <w:szCs w:val="28"/>
          <w:lang w:val="sv-SE"/>
        </w:rPr>
      </w:pPr>
      <w:r>
        <w:rPr>
          <w:rFonts w:ascii="Times New Roman" w:hAnsi="Times New Roman"/>
          <w:sz w:val="28"/>
          <w:szCs w:val="28"/>
          <w:lang w:val="sv-SE"/>
        </w:rPr>
        <w:t>a</w:t>
      </w:r>
      <w:r w:rsidRPr="00822C12">
        <w:rPr>
          <w:rFonts w:ascii="Times New Roman" w:hAnsi="Times New Roman"/>
          <w:sz w:val="28"/>
          <w:szCs w:val="28"/>
          <w:lang w:val="sv-SE"/>
        </w:rPr>
        <w:t xml:space="preserve">) Là thành viên chính thức đội tuyển dự kỳ thi Olympic quốc tế (môn thi thuộc tổ hợp xét tuyển của ngành theo quy định tại đề án) </w:t>
      </w:r>
      <w:r w:rsidRPr="00DE3775">
        <w:rPr>
          <w:rFonts w:ascii="Times New Roman" w:hAnsi="Times New Roman"/>
          <w:sz w:val="28"/>
          <w:szCs w:val="28"/>
          <w:lang w:val="sv-SE"/>
        </w:rPr>
        <w:t>hoặc</w:t>
      </w:r>
      <w:r w:rsidRPr="00822C12">
        <w:rPr>
          <w:rFonts w:ascii="Times New Roman" w:hAnsi="Times New Roman"/>
          <w:sz w:val="28"/>
          <w:szCs w:val="28"/>
          <w:lang w:val="sv-SE"/>
        </w:rPr>
        <w:t xml:space="preserve"> các cuộc thi sáng tạo, triển lãm khoa học kỹ thuật khu vực, quốc tế (có nội dung đề tài được Hội đồng tuyển sinh Trường Đại học Kinh tế đánh giá phù hợp môn thi thuộc tổ hợp xét tuyển của ngành theo quy định tại đề án);</w:t>
      </w:r>
    </w:p>
    <w:p w:rsidR="00DE3775" w:rsidRPr="00822C12" w:rsidRDefault="00DE3775" w:rsidP="00B15BCD">
      <w:pPr>
        <w:autoSpaceDN w:val="0"/>
        <w:spacing w:after="0" w:line="420" w:lineRule="exact"/>
        <w:ind w:left="993" w:hanging="273"/>
        <w:jc w:val="both"/>
        <w:rPr>
          <w:rFonts w:ascii="Times New Roman" w:hAnsi="Times New Roman"/>
          <w:sz w:val="28"/>
          <w:szCs w:val="28"/>
          <w:lang w:val="sv-SE"/>
        </w:rPr>
      </w:pPr>
      <w:r>
        <w:rPr>
          <w:rFonts w:ascii="Times New Roman" w:hAnsi="Times New Roman"/>
          <w:sz w:val="28"/>
          <w:szCs w:val="28"/>
          <w:lang w:val="sv-SE"/>
        </w:rPr>
        <w:t>b</w:t>
      </w:r>
      <w:r w:rsidRPr="00822C12">
        <w:rPr>
          <w:rFonts w:ascii="Times New Roman" w:hAnsi="Times New Roman"/>
          <w:sz w:val="28"/>
          <w:szCs w:val="28"/>
          <w:lang w:val="sv-SE"/>
        </w:rPr>
        <w:t xml:space="preserve">) Thí sinh đạt giải nhất, nhì, ba trong kỳ thi chọn học sinh giỏi quốc gia, đã tốt nghiệp THPT được xét tuyển thẳng theo ngành phù hợp với môn thi đạt giải (môn thi đạt giải thuộc tổ hợp xét tuyển của ngành theo quy định tại đề án) </w:t>
      </w:r>
      <w:r w:rsidRPr="00DE3775">
        <w:rPr>
          <w:rFonts w:ascii="Times New Roman" w:hAnsi="Times New Roman"/>
          <w:sz w:val="28"/>
          <w:szCs w:val="28"/>
          <w:lang w:val="sv-SE"/>
        </w:rPr>
        <w:t>hoặc</w:t>
      </w:r>
      <w:r w:rsidRPr="00822C12">
        <w:rPr>
          <w:rFonts w:ascii="Times New Roman" w:hAnsi="Times New Roman"/>
          <w:sz w:val="28"/>
          <w:szCs w:val="28"/>
          <w:lang w:val="sv-SE"/>
        </w:rPr>
        <w:t xml:space="preserve"> thí sinh đạt giải nhất, nhì, ba trong Cuộc thi khoa học, kỹ thuật cấp quốc gia, đã tốt nghiệp THPT được xét tuyển thẳng </w:t>
      </w:r>
      <w:r w:rsidRPr="00822C12">
        <w:rPr>
          <w:rFonts w:ascii="Times New Roman" w:hAnsi="Times New Roman"/>
          <w:sz w:val="28"/>
          <w:szCs w:val="28"/>
          <w:lang w:val="sv-SE"/>
        </w:rPr>
        <w:lastRenderedPageBreak/>
        <w:t>theo ngành phù hợp nội dung đề tài dự thi mà thí sinh đã đạt giải (được Hội đồng tuyển sinh Trường Đại học Kinh tế đánh giá phù hợp môn thi thuộc tổ hợp xét tuyển của ngành theo quy định tại đề án).</w:t>
      </w:r>
    </w:p>
    <w:p w:rsidR="00DE3775" w:rsidRPr="00822C12" w:rsidRDefault="00DE3775" w:rsidP="00B15BCD">
      <w:pPr>
        <w:autoSpaceDN w:val="0"/>
        <w:spacing w:after="0" w:line="420" w:lineRule="exact"/>
        <w:ind w:left="993" w:hanging="273"/>
        <w:jc w:val="both"/>
        <w:rPr>
          <w:rFonts w:ascii="Times New Roman" w:hAnsi="Times New Roman"/>
          <w:sz w:val="28"/>
          <w:szCs w:val="28"/>
          <w:lang w:val="sv-SE"/>
        </w:rPr>
      </w:pPr>
      <w:r>
        <w:rPr>
          <w:rFonts w:ascii="Times New Roman" w:hAnsi="Times New Roman"/>
          <w:sz w:val="28"/>
          <w:szCs w:val="28"/>
          <w:lang w:val="sv-SE"/>
        </w:rPr>
        <w:t>c</w:t>
      </w:r>
      <w:r w:rsidRPr="00822C12">
        <w:rPr>
          <w:rFonts w:ascii="Times New Roman" w:hAnsi="Times New Roman"/>
          <w:sz w:val="28"/>
          <w:szCs w:val="28"/>
          <w:lang w:val="sv-SE"/>
        </w:rPr>
        <w:t xml:space="preserve">) Đạt giải chính thức trong kỳ thi chọn học sinh giỏi bậc THPT cấp ĐHQGHN (môn thi đạt giải thuộc tổ hợp xét tuyển của ngành theo quy định tại đề án); </w:t>
      </w:r>
    </w:p>
    <w:p w:rsidR="00DE3775" w:rsidRPr="00822C12" w:rsidRDefault="00DE3775" w:rsidP="00B15BCD">
      <w:pPr>
        <w:autoSpaceDN w:val="0"/>
        <w:spacing w:after="0" w:line="420" w:lineRule="exact"/>
        <w:ind w:left="993" w:hanging="273"/>
        <w:jc w:val="both"/>
        <w:rPr>
          <w:rFonts w:ascii="Times New Roman" w:hAnsi="Times New Roman"/>
          <w:sz w:val="28"/>
          <w:szCs w:val="28"/>
          <w:lang w:val="sv-SE"/>
        </w:rPr>
      </w:pPr>
      <w:r>
        <w:rPr>
          <w:rFonts w:ascii="Times New Roman" w:hAnsi="Times New Roman"/>
          <w:sz w:val="28"/>
          <w:szCs w:val="28"/>
          <w:lang w:val="sv-SE"/>
        </w:rPr>
        <w:t>d</w:t>
      </w:r>
      <w:r w:rsidRPr="00822C12">
        <w:rPr>
          <w:rFonts w:ascii="Times New Roman" w:hAnsi="Times New Roman"/>
          <w:sz w:val="28"/>
          <w:szCs w:val="28"/>
          <w:lang w:val="sv-SE"/>
        </w:rPr>
        <w:t xml:space="preserve">) Đạt giải chính thức trong kỳ thi Olympic chuyên Khoa học tự nhiên bậc THPT được tổ chức hàng năm (môn thi đạt giải thuộc tổ hợp xét tuyển của ngành theo quy định tại đề án); </w:t>
      </w:r>
    </w:p>
    <w:p w:rsidR="00DE3775" w:rsidRPr="00822C12" w:rsidRDefault="00DE3775" w:rsidP="00B15BCD">
      <w:pPr>
        <w:autoSpaceDN w:val="0"/>
        <w:spacing w:after="0" w:line="420" w:lineRule="exact"/>
        <w:ind w:left="993" w:hanging="273"/>
        <w:jc w:val="both"/>
        <w:rPr>
          <w:rFonts w:ascii="Times New Roman" w:hAnsi="Times New Roman"/>
          <w:sz w:val="28"/>
          <w:szCs w:val="28"/>
          <w:lang w:val="sv-SE"/>
        </w:rPr>
      </w:pPr>
      <w:r>
        <w:rPr>
          <w:rFonts w:ascii="Times New Roman" w:hAnsi="Times New Roman"/>
          <w:sz w:val="28"/>
          <w:szCs w:val="28"/>
          <w:lang w:val="sv-SE"/>
        </w:rPr>
        <w:t>e</w:t>
      </w:r>
      <w:r w:rsidRPr="00822C12">
        <w:rPr>
          <w:rFonts w:ascii="Times New Roman" w:hAnsi="Times New Roman"/>
          <w:sz w:val="28"/>
          <w:szCs w:val="28"/>
          <w:lang w:val="sv-SE"/>
        </w:rPr>
        <w:t>) Là thành viên chính thức của đội tuyển tham dự kỳ thi chọn học sinh giỏi quốc gia (môn thi thuộc tổ hợp xét tuyển của ngành theo quy định tại đề án) hoặc các cuộc thi sáng tạo khoa học kỹ thuật quốc gia (có nội dung đề tài được Hội đồng tuyển sinh Trường Đại học Kinh tế đánh giá phù hợp môn thi thuộc tổ hợp xét tuyển của ngành theo quy định tại đề án);</w:t>
      </w:r>
    </w:p>
    <w:p w:rsidR="00DE3775" w:rsidRPr="00DE3775" w:rsidRDefault="00DE3775" w:rsidP="00B15BCD">
      <w:pPr>
        <w:autoSpaceDN w:val="0"/>
        <w:spacing w:after="0" w:line="420" w:lineRule="exact"/>
        <w:ind w:left="993" w:hanging="273"/>
        <w:jc w:val="both"/>
        <w:rPr>
          <w:rFonts w:ascii="Times New Roman" w:hAnsi="Times New Roman"/>
          <w:sz w:val="28"/>
          <w:szCs w:val="28"/>
          <w:lang w:val="sv-SE"/>
        </w:rPr>
      </w:pPr>
      <w:r>
        <w:rPr>
          <w:rFonts w:ascii="Times New Roman" w:hAnsi="Times New Roman"/>
          <w:sz w:val="28"/>
          <w:szCs w:val="28"/>
          <w:lang w:val="sv-SE"/>
        </w:rPr>
        <w:t>f</w:t>
      </w:r>
      <w:r w:rsidRPr="00822C12">
        <w:rPr>
          <w:rFonts w:ascii="Times New Roman" w:hAnsi="Times New Roman"/>
          <w:sz w:val="28"/>
          <w:szCs w:val="28"/>
          <w:lang w:val="sv-SE"/>
        </w:rPr>
        <w:t xml:space="preserve">) </w:t>
      </w:r>
      <w:r w:rsidRPr="00DE3775">
        <w:rPr>
          <w:rFonts w:ascii="Times New Roman" w:hAnsi="Times New Roman"/>
          <w:sz w:val="28"/>
          <w:szCs w:val="28"/>
          <w:lang w:val="sv-SE"/>
        </w:rPr>
        <w:t>Đạt danh hiệu học sinh giỏi từng năm học trong cả 3 năm THPT và có tổng điểm 4  bài thi/môn thi tốt nghiệp THPT (trong đó có môn Toán) đạt tối thiểu 28,0 điểm và không có điểm bài thi/môn thi nào dưới 5,0 điểm.</w:t>
      </w:r>
    </w:p>
    <w:p w:rsidR="00DE3775" w:rsidRDefault="00DE3775" w:rsidP="0041692D">
      <w:pPr>
        <w:pStyle w:val="NormalWeb"/>
        <w:spacing w:before="0" w:beforeAutospacing="0" w:after="0" w:afterAutospacing="0" w:line="420" w:lineRule="exact"/>
        <w:jc w:val="both"/>
        <w:rPr>
          <w:rFonts w:eastAsia="Calibri"/>
          <w:b/>
          <w:i/>
          <w:sz w:val="28"/>
          <w:szCs w:val="28"/>
          <w:lang w:val="sv-SE"/>
        </w:rPr>
      </w:pPr>
      <w:r w:rsidRPr="00DE3775">
        <w:rPr>
          <w:rFonts w:eastAsia="Calibri"/>
          <w:b/>
          <w:i/>
          <w:sz w:val="28"/>
          <w:szCs w:val="28"/>
          <w:lang w:val="sv-SE"/>
        </w:rPr>
        <w:t>2.8.</w:t>
      </w:r>
      <w:r>
        <w:rPr>
          <w:rFonts w:eastAsia="Calibri"/>
          <w:b/>
          <w:i/>
          <w:sz w:val="28"/>
          <w:szCs w:val="28"/>
          <w:lang w:val="sv-SE"/>
        </w:rPr>
        <w:t>3</w:t>
      </w:r>
      <w:r w:rsidRPr="00DE3775">
        <w:rPr>
          <w:rFonts w:eastAsia="Calibri"/>
          <w:b/>
          <w:i/>
          <w:sz w:val="28"/>
          <w:szCs w:val="28"/>
          <w:lang w:val="sv-SE"/>
        </w:rPr>
        <w:t xml:space="preserve">. </w:t>
      </w:r>
      <w:r>
        <w:rPr>
          <w:rFonts w:eastAsia="Calibri"/>
          <w:b/>
          <w:i/>
          <w:sz w:val="28"/>
          <w:szCs w:val="28"/>
          <w:lang w:val="sv-SE"/>
        </w:rPr>
        <w:t>Ưu tiên xét tuyển</w:t>
      </w:r>
    </w:p>
    <w:p w:rsidR="00DE3775" w:rsidRPr="00822C12" w:rsidRDefault="00DE3775" w:rsidP="00DE3775">
      <w:pPr>
        <w:autoSpaceDN w:val="0"/>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Thí sinh không dùng quyền xét tuyển thẳng được ưu tiên xét tuyển vào Trường Đại học Kinh tế nếu đạt ngưỡng đảm bảo đầu vào ngành đào tạo tuyển sinh trong năm.</w:t>
      </w:r>
    </w:p>
    <w:p w:rsidR="00DE3775" w:rsidRPr="00822C12" w:rsidRDefault="00DE3775" w:rsidP="009379FC">
      <w:pPr>
        <w:autoSpaceDN w:val="0"/>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Ngoài ra, Trường Đại học Kinh tế ưu tiên xét tuyển thí sinh đạt học lực loại giỏi trong 03 năm học bậc THPT, đỗ tốt nghiệp THPT, có kết quả thi THPT quốc gia đáp ứng tiêu chí  đảm bảo chất lượng đầu vào của Trường Đại học Kinh tế và đáp ứng một trong các tiêu chí sau: Đạt giải giải nhất, nhì, ba trong các kỳ thi học sinh giỏi cấp tỉnh hoặc thành phố tương đương cấp tỉnh</w:t>
      </w:r>
      <w:r w:rsidR="00452830">
        <w:rPr>
          <w:rFonts w:ascii="Times New Roman" w:hAnsi="Times New Roman"/>
          <w:sz w:val="28"/>
          <w:szCs w:val="28"/>
          <w:lang w:val="sv-SE"/>
        </w:rPr>
        <w:t xml:space="preserve"> hoặc cấp Đại học Quốc gia Hà Nội</w:t>
      </w:r>
      <w:r w:rsidRPr="00822C12">
        <w:rPr>
          <w:rFonts w:ascii="Times New Roman" w:hAnsi="Times New Roman"/>
          <w:sz w:val="28"/>
          <w:szCs w:val="28"/>
          <w:lang w:val="sv-SE"/>
        </w:rPr>
        <w:t xml:space="preserve"> (môn thi đạt giải thuộc tổ hợp xét tuyển của ngành theo quy định tại đề án).</w:t>
      </w:r>
    </w:p>
    <w:p w:rsidR="00DE3775" w:rsidRPr="00822C12" w:rsidRDefault="00DE3775" w:rsidP="0041692D">
      <w:pPr>
        <w:autoSpaceDN w:val="0"/>
        <w:spacing w:after="0" w:line="420" w:lineRule="exact"/>
        <w:jc w:val="both"/>
        <w:rPr>
          <w:rFonts w:ascii="Times New Roman" w:hAnsi="Times New Roman"/>
          <w:b/>
          <w:sz w:val="28"/>
          <w:szCs w:val="28"/>
          <w:lang w:val="sv-SE"/>
        </w:rPr>
      </w:pPr>
      <w:r w:rsidRPr="00822C12">
        <w:rPr>
          <w:rFonts w:ascii="Times New Roman" w:hAnsi="Times New Roman"/>
          <w:b/>
          <w:i/>
          <w:sz w:val="28"/>
          <w:szCs w:val="28"/>
          <w:lang w:val="sv-SE"/>
        </w:rPr>
        <w:t>2.8.</w:t>
      </w:r>
      <w:r>
        <w:rPr>
          <w:rFonts w:ascii="Times New Roman" w:hAnsi="Times New Roman"/>
          <w:b/>
          <w:i/>
          <w:sz w:val="28"/>
          <w:szCs w:val="28"/>
          <w:lang w:val="sv-SE"/>
        </w:rPr>
        <w:t>4</w:t>
      </w:r>
      <w:r w:rsidRPr="00822C12">
        <w:rPr>
          <w:rFonts w:ascii="Times New Roman" w:hAnsi="Times New Roman"/>
          <w:b/>
          <w:i/>
          <w:sz w:val="28"/>
          <w:szCs w:val="28"/>
          <w:lang w:val="sv-SE"/>
        </w:rPr>
        <w:t>. Xét tuyển học sinh dự bị đại họ</w:t>
      </w:r>
      <w:r>
        <w:rPr>
          <w:rFonts w:ascii="Times New Roman" w:hAnsi="Times New Roman"/>
          <w:b/>
          <w:i/>
          <w:sz w:val="28"/>
          <w:szCs w:val="28"/>
          <w:lang w:val="sv-SE"/>
        </w:rPr>
        <w:t>c</w:t>
      </w:r>
    </w:p>
    <w:p w:rsidR="00DE3775" w:rsidRPr="00822C12" w:rsidRDefault="00DE3775" w:rsidP="00DE3775">
      <w:pPr>
        <w:autoSpaceDN w:val="0"/>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 xml:space="preserve">Học sinh thuộc các trường dự bị đại học được xét tuyển vào Trường Đại học Kinh tế khi đáp ứng các tiêu chí: (1) xếp loại rèn luyện cả năm học dự bị đại học đạt loại khá trở lên, (2) điểm tổng kết cuối năm các môn học chính khóa đạt </w:t>
      </w:r>
      <w:r w:rsidRPr="00822C12">
        <w:rPr>
          <w:rFonts w:ascii="Times New Roman" w:hAnsi="Times New Roman"/>
          <w:sz w:val="28"/>
          <w:szCs w:val="28"/>
          <w:lang w:val="sv-SE"/>
        </w:rPr>
        <w:lastRenderedPageBreak/>
        <w:t>từ 5.0 trở lên, (3) có kết quả thi THPT quốc gia năm 2018 thuộc một trong các tổ hợp xét tuyển sau: Toán, Vật lý, Hóa (A00); Toán, Vật lý, Tiếng Anh (A01)</w:t>
      </w:r>
      <w:r w:rsidR="00EE781C">
        <w:rPr>
          <w:rFonts w:ascii="Times New Roman" w:hAnsi="Times New Roman"/>
          <w:sz w:val="28"/>
          <w:szCs w:val="28"/>
          <w:lang w:val="sv-SE"/>
        </w:rPr>
        <w:t xml:space="preserve">; </w:t>
      </w:r>
      <w:r w:rsidR="00EE781C" w:rsidRPr="00822C12">
        <w:rPr>
          <w:rFonts w:ascii="Times New Roman" w:hAnsi="Times New Roman"/>
          <w:sz w:val="28"/>
          <w:szCs w:val="28"/>
          <w:lang w:val="sv-SE"/>
        </w:rPr>
        <w:t>Ngữ văn, Toán, Địa lý (C04); Toán, Ngữ văn, Tiế</w:t>
      </w:r>
      <w:r w:rsidR="00EE781C">
        <w:rPr>
          <w:rFonts w:ascii="Times New Roman" w:hAnsi="Times New Roman"/>
          <w:sz w:val="28"/>
          <w:szCs w:val="28"/>
          <w:lang w:val="sv-SE"/>
        </w:rPr>
        <w:t>ng Anh (D01)</w:t>
      </w:r>
      <w:r w:rsidRPr="00822C12">
        <w:rPr>
          <w:rFonts w:ascii="Times New Roman" w:hAnsi="Times New Roman"/>
          <w:sz w:val="28"/>
          <w:szCs w:val="28"/>
          <w:lang w:val="sv-SE"/>
        </w:rPr>
        <w:t>.</w:t>
      </w:r>
    </w:p>
    <w:p w:rsidR="00DE3775" w:rsidRPr="00DE3775" w:rsidRDefault="00DE3775" w:rsidP="0041692D">
      <w:pPr>
        <w:autoSpaceDN w:val="0"/>
        <w:spacing w:after="0" w:line="420" w:lineRule="exact"/>
        <w:jc w:val="both"/>
        <w:rPr>
          <w:rFonts w:ascii="Times New Roman" w:hAnsi="Times New Roman"/>
          <w:b/>
          <w:i/>
          <w:sz w:val="28"/>
          <w:szCs w:val="28"/>
          <w:lang w:val="sv-SE"/>
        </w:rPr>
      </w:pPr>
      <w:r w:rsidRPr="00822C12">
        <w:rPr>
          <w:rFonts w:ascii="Times New Roman" w:hAnsi="Times New Roman"/>
          <w:b/>
          <w:i/>
          <w:sz w:val="28"/>
          <w:szCs w:val="28"/>
          <w:lang w:val="sv-SE"/>
        </w:rPr>
        <w:t>2.8.</w:t>
      </w:r>
      <w:r>
        <w:rPr>
          <w:rFonts w:ascii="Times New Roman" w:hAnsi="Times New Roman"/>
          <w:b/>
          <w:i/>
          <w:sz w:val="28"/>
          <w:szCs w:val="28"/>
          <w:lang w:val="sv-SE"/>
        </w:rPr>
        <w:t>5</w:t>
      </w:r>
      <w:r w:rsidRPr="00822C12">
        <w:rPr>
          <w:rFonts w:ascii="Times New Roman" w:hAnsi="Times New Roman"/>
          <w:b/>
          <w:i/>
          <w:sz w:val="28"/>
          <w:szCs w:val="28"/>
          <w:lang w:val="sv-SE"/>
        </w:rPr>
        <w:t>. Xét tuyển</w:t>
      </w:r>
      <w:r>
        <w:rPr>
          <w:rFonts w:ascii="Times New Roman" w:hAnsi="Times New Roman"/>
          <w:b/>
          <w:i/>
          <w:sz w:val="28"/>
          <w:szCs w:val="28"/>
          <w:lang w:val="sv-SE"/>
        </w:rPr>
        <w:t xml:space="preserve"> </w:t>
      </w:r>
      <w:r w:rsidRPr="00DE3775">
        <w:rPr>
          <w:rFonts w:ascii="Times New Roman" w:hAnsi="Times New Roman"/>
          <w:b/>
          <w:i/>
          <w:sz w:val="28"/>
          <w:szCs w:val="28"/>
          <w:lang w:val="sv-SE"/>
        </w:rPr>
        <w:t>tuyển thí sinh thuộc các huyện nghèo và dân tộc rất ít người</w:t>
      </w:r>
    </w:p>
    <w:p w:rsidR="00E92647" w:rsidRPr="00822C12" w:rsidRDefault="00E92647" w:rsidP="00E02E82">
      <w:pPr>
        <w:pStyle w:val="NormalWeb"/>
        <w:spacing w:before="0" w:beforeAutospacing="0" w:after="0" w:afterAutospacing="0" w:line="420" w:lineRule="exact"/>
        <w:ind w:firstLine="720"/>
        <w:jc w:val="both"/>
        <w:rPr>
          <w:rFonts w:eastAsia="Calibri"/>
          <w:sz w:val="28"/>
          <w:szCs w:val="28"/>
          <w:lang w:val="sv-SE"/>
        </w:rPr>
      </w:pPr>
      <w:r w:rsidRPr="00DE3775">
        <w:rPr>
          <w:rFonts w:eastAsia="Calibri"/>
          <w:b/>
          <w:i/>
          <w:sz w:val="28"/>
          <w:szCs w:val="28"/>
          <w:lang w:val="sv-SE"/>
        </w:rPr>
        <w:t xml:space="preserve"> </w:t>
      </w:r>
      <w:r w:rsidRPr="00822C12">
        <w:rPr>
          <w:rFonts w:eastAsia="Calibri"/>
          <w:sz w:val="28"/>
          <w:szCs w:val="28"/>
          <w:lang w:val="sv-SE"/>
        </w:rPr>
        <w:t>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w:t>
      </w:r>
      <w:r w:rsidR="00120893">
        <w:rPr>
          <w:rFonts w:eastAsia="Calibri"/>
          <w:sz w:val="28"/>
          <w:szCs w:val="28"/>
          <w:lang w:val="sv-SE"/>
        </w:rPr>
        <w:t xml:space="preserve"> 30a/2008/NQ-CP ngày 27/</w:t>
      </w:r>
      <w:r w:rsidRPr="00822C12">
        <w:rPr>
          <w:rFonts w:eastAsia="Calibri"/>
          <w:sz w:val="28"/>
          <w:szCs w:val="28"/>
          <w:lang w:val="sv-SE"/>
        </w:rPr>
        <w:t>12</w:t>
      </w:r>
      <w:r w:rsidR="00120893">
        <w:rPr>
          <w:rFonts w:eastAsia="Calibri"/>
          <w:sz w:val="28"/>
          <w:szCs w:val="28"/>
          <w:lang w:val="sv-SE"/>
        </w:rPr>
        <w:t>/</w:t>
      </w:r>
      <w:r w:rsidRPr="00822C12">
        <w:rPr>
          <w:rFonts w:eastAsia="Calibri"/>
          <w:sz w:val="28"/>
          <w:szCs w:val="28"/>
          <w:lang w:val="sv-SE"/>
        </w:rPr>
        <w:t>2008 của Chính phủ về Chương trình hỗ trợ giảm nghèo nhanh và bền vững đối với 61 huyện nghèo và Quyết định số</w:t>
      </w:r>
      <w:hyperlink r:id="rId12" w:tgtFrame="_blank" w:history="1">
        <w:r w:rsidRPr="00822C12">
          <w:rPr>
            <w:rFonts w:eastAsia="Calibri"/>
            <w:sz w:val="28"/>
            <w:szCs w:val="28"/>
            <w:lang w:val="sv-SE"/>
          </w:rPr>
          <w:t xml:space="preserve"> 293/QĐ-TTg</w:t>
        </w:r>
      </w:hyperlink>
      <w:r w:rsidR="0041692D">
        <w:rPr>
          <w:rFonts w:eastAsia="Calibri"/>
          <w:sz w:val="28"/>
          <w:szCs w:val="28"/>
          <w:lang w:val="sv-SE"/>
        </w:rPr>
        <w:t xml:space="preserve"> ngày 05/ 02/</w:t>
      </w:r>
      <w:r w:rsidRPr="00822C12">
        <w:rPr>
          <w:rFonts w:eastAsia="Calibri"/>
          <w:sz w:val="28"/>
          <w:szCs w:val="28"/>
          <w:lang w:val="sv-SE"/>
        </w:rPr>
        <w:t>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p>
    <w:p w:rsidR="00525A6F" w:rsidRPr="00822C12" w:rsidRDefault="00E92647" w:rsidP="00E02E82">
      <w:pPr>
        <w:pStyle w:val="NormalTimesNewRoman"/>
        <w:spacing w:before="0" w:line="420" w:lineRule="exact"/>
        <w:rPr>
          <w:bCs w:val="0"/>
          <w:lang w:eastAsia="en-US"/>
        </w:rPr>
      </w:pPr>
      <w:r w:rsidRPr="00822C12">
        <w:t xml:space="preserve">Những thí sinh này phải học bổ sung kiến thức 1 năm học trước khi vào học chính thức. </w:t>
      </w:r>
      <w:r w:rsidR="00525A6F" w:rsidRPr="00822C12">
        <w:rPr>
          <w:bCs w:val="0"/>
          <w:lang w:eastAsia="en-US"/>
        </w:rPr>
        <w:t>Điều kiện: Thí sinh đạt học lực các năm học lớp 10, 11 và 12 loại giỏi.</w:t>
      </w:r>
    </w:p>
    <w:p w:rsidR="007A06FD" w:rsidRDefault="00AD46F2" w:rsidP="005B4F7C">
      <w:pPr>
        <w:autoSpaceDN w:val="0"/>
        <w:spacing w:after="0" w:line="420" w:lineRule="exact"/>
        <w:jc w:val="both"/>
        <w:rPr>
          <w:rFonts w:ascii="Times New Roman" w:hAnsi="Times New Roman"/>
          <w:b/>
          <w:sz w:val="28"/>
          <w:szCs w:val="28"/>
          <w:lang w:val="sv-SE"/>
        </w:rPr>
      </w:pPr>
      <w:r w:rsidRPr="00822C12">
        <w:rPr>
          <w:rFonts w:ascii="Times New Roman" w:hAnsi="Times New Roman"/>
          <w:b/>
          <w:sz w:val="28"/>
          <w:szCs w:val="28"/>
          <w:lang w:val="sv-SE"/>
        </w:rPr>
        <w:t>2.</w:t>
      </w:r>
      <w:r w:rsidR="007D2C74" w:rsidRPr="00822C12">
        <w:rPr>
          <w:rFonts w:ascii="Times New Roman" w:hAnsi="Times New Roman"/>
          <w:b/>
          <w:sz w:val="28"/>
          <w:szCs w:val="28"/>
          <w:lang w:val="sv-SE"/>
        </w:rPr>
        <w:t>9</w:t>
      </w:r>
      <w:r w:rsidRPr="00822C12">
        <w:rPr>
          <w:rFonts w:ascii="Times New Roman" w:hAnsi="Times New Roman"/>
          <w:b/>
          <w:sz w:val="28"/>
          <w:szCs w:val="28"/>
          <w:lang w:val="sv-SE"/>
        </w:rPr>
        <w:t>. Lệ phí xét tuyển</w:t>
      </w:r>
    </w:p>
    <w:p w:rsidR="00AA3C52" w:rsidRPr="00822C12" w:rsidRDefault="006303CF" w:rsidP="00E02E82">
      <w:pPr>
        <w:autoSpaceDN w:val="0"/>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Theo quy định của</w:t>
      </w:r>
      <w:r w:rsidR="00B31517" w:rsidRPr="00822C12">
        <w:rPr>
          <w:rFonts w:ascii="Times New Roman" w:hAnsi="Times New Roman"/>
          <w:sz w:val="28"/>
          <w:szCs w:val="28"/>
          <w:lang w:val="sv-SE"/>
        </w:rPr>
        <w:t xml:space="preserve"> Bộ GD&amp;ĐT và của</w:t>
      </w:r>
      <w:r w:rsidRPr="00822C12">
        <w:rPr>
          <w:rFonts w:ascii="Times New Roman" w:hAnsi="Times New Roman"/>
          <w:sz w:val="28"/>
          <w:szCs w:val="28"/>
          <w:lang w:val="sv-SE"/>
        </w:rPr>
        <w:t xml:space="preserve"> ĐHQGHN.</w:t>
      </w:r>
    </w:p>
    <w:p w:rsidR="00F62490" w:rsidRPr="00822C12" w:rsidRDefault="00F62490" w:rsidP="009F78CA">
      <w:pPr>
        <w:spacing w:before="240" w:after="0" w:line="420" w:lineRule="exact"/>
        <w:jc w:val="both"/>
        <w:rPr>
          <w:rFonts w:ascii="Times New Roman" w:eastAsia="Times New Roman" w:hAnsi="Times New Roman"/>
          <w:sz w:val="24"/>
          <w:szCs w:val="24"/>
        </w:rPr>
      </w:pPr>
      <w:r w:rsidRPr="00822C12">
        <w:rPr>
          <w:rFonts w:ascii="Times New Roman" w:eastAsia="Times New Roman" w:hAnsi="Times New Roman"/>
          <w:b/>
          <w:bCs/>
          <w:iCs/>
          <w:sz w:val="28"/>
          <w:szCs w:val="28"/>
          <w:lang w:val="sv-SE"/>
        </w:rPr>
        <w:t xml:space="preserve">2.10. </w:t>
      </w:r>
      <w:r w:rsidRPr="00822C12">
        <w:rPr>
          <w:rFonts w:ascii="Times New Roman" w:eastAsia="Times New Roman" w:hAnsi="Times New Roman"/>
          <w:b/>
          <w:bCs/>
          <w:iCs/>
          <w:spacing w:val="-2"/>
          <w:sz w:val="28"/>
          <w:szCs w:val="28"/>
          <w:lang w:val="sv-SE"/>
        </w:rPr>
        <w:t xml:space="preserve">Học phí </w:t>
      </w:r>
      <w:r w:rsidR="00E40DF0">
        <w:rPr>
          <w:rFonts w:ascii="Times New Roman" w:eastAsia="Times New Roman" w:hAnsi="Times New Roman"/>
          <w:b/>
          <w:bCs/>
          <w:iCs/>
          <w:spacing w:val="-2"/>
          <w:sz w:val="28"/>
          <w:szCs w:val="28"/>
          <w:lang w:val="sv-SE"/>
        </w:rPr>
        <w:t>dự kiến với sinh viên</w:t>
      </w:r>
      <w:r w:rsidR="00472709">
        <w:rPr>
          <w:rFonts w:ascii="Times New Roman" w:eastAsia="Times New Roman" w:hAnsi="Times New Roman"/>
          <w:b/>
          <w:bCs/>
          <w:iCs/>
          <w:spacing w:val="-2"/>
          <w:sz w:val="28"/>
          <w:szCs w:val="28"/>
          <w:lang w:val="sv-SE"/>
        </w:rPr>
        <w:t xml:space="preserve"> và </w:t>
      </w:r>
      <w:r w:rsidRPr="00822C12">
        <w:rPr>
          <w:rFonts w:ascii="Times New Roman" w:eastAsia="Times New Roman" w:hAnsi="Times New Roman"/>
          <w:b/>
          <w:bCs/>
          <w:iCs/>
          <w:spacing w:val="-2"/>
          <w:sz w:val="28"/>
          <w:szCs w:val="28"/>
          <w:lang w:val="sv-SE"/>
        </w:rPr>
        <w:t xml:space="preserve">lộ trình tăng học phí tối đa cho từng năm </w:t>
      </w:r>
    </w:p>
    <w:p w:rsidR="005C5D9A" w:rsidRPr="005C5D9A" w:rsidRDefault="005C5D9A" w:rsidP="005C5D9A">
      <w:pPr>
        <w:spacing w:after="0" w:line="420" w:lineRule="exact"/>
        <w:ind w:firstLine="709"/>
        <w:contextualSpacing/>
        <w:jc w:val="both"/>
        <w:rPr>
          <w:rFonts w:ascii="Times New Roman" w:hAnsi="Times New Roman"/>
          <w:sz w:val="28"/>
          <w:szCs w:val="28"/>
          <w:lang w:val="sv-SE"/>
        </w:rPr>
      </w:pPr>
      <w:r w:rsidRPr="00171999">
        <w:rPr>
          <w:rFonts w:ascii="Times New Roman" w:hAnsi="Times New Roman"/>
          <w:sz w:val="28"/>
          <w:szCs w:val="28"/>
          <w:lang w:val="sv-SE"/>
        </w:rPr>
        <w:t>-</w:t>
      </w:r>
      <w:r w:rsidRPr="005C5D9A">
        <w:rPr>
          <w:rFonts w:ascii="Times New Roman" w:eastAsia="Times New Roman" w:hAnsi="Times New Roman"/>
          <w:sz w:val="26"/>
          <w:szCs w:val="26"/>
          <w:lang w:val="sv-SE"/>
        </w:rPr>
        <w:t xml:space="preserve"> </w:t>
      </w:r>
      <w:r w:rsidRPr="005C5D9A">
        <w:rPr>
          <w:rFonts w:ascii="Times New Roman" w:hAnsi="Times New Roman"/>
          <w:sz w:val="28"/>
          <w:szCs w:val="28"/>
          <w:lang w:val="sv-SE"/>
        </w:rPr>
        <w:t>Chương trình đào tạo chất lượng cao:</w:t>
      </w:r>
    </w:p>
    <w:p w:rsidR="0041692D" w:rsidRDefault="005C5D9A" w:rsidP="00171999">
      <w:pPr>
        <w:spacing w:after="0" w:line="420" w:lineRule="exact"/>
        <w:ind w:left="851"/>
        <w:contextualSpacing/>
        <w:jc w:val="both"/>
        <w:rPr>
          <w:rFonts w:ascii="Times New Roman" w:hAnsi="Times New Roman"/>
          <w:sz w:val="28"/>
          <w:szCs w:val="28"/>
          <w:lang w:val="sv-SE"/>
        </w:rPr>
      </w:pPr>
      <w:r w:rsidRPr="005C5D9A">
        <w:rPr>
          <w:rFonts w:ascii="Times New Roman" w:hAnsi="Times New Roman"/>
          <w:sz w:val="28"/>
          <w:szCs w:val="28"/>
          <w:lang w:val="sv-SE"/>
        </w:rPr>
        <w:t>Mức học phí dự kiến áp dụng cho khóa tuyển sinh năm 201</w:t>
      </w:r>
      <w:r w:rsidR="0041692D">
        <w:rPr>
          <w:rFonts w:ascii="Times New Roman" w:hAnsi="Times New Roman"/>
          <w:sz w:val="28"/>
          <w:szCs w:val="28"/>
          <w:lang w:val="sv-SE"/>
        </w:rPr>
        <w:t xml:space="preserve">9: </w:t>
      </w:r>
    </w:p>
    <w:p w:rsidR="005C5D9A" w:rsidRPr="005C5D9A" w:rsidRDefault="0041692D" w:rsidP="00171999">
      <w:pPr>
        <w:spacing w:after="0" w:line="420" w:lineRule="exact"/>
        <w:ind w:left="851"/>
        <w:contextualSpacing/>
        <w:jc w:val="both"/>
        <w:rPr>
          <w:rFonts w:ascii="Times New Roman" w:hAnsi="Times New Roman"/>
          <w:sz w:val="28"/>
          <w:szCs w:val="28"/>
          <w:lang w:val="sv-SE"/>
        </w:rPr>
      </w:pPr>
      <w:r>
        <w:rPr>
          <w:rFonts w:ascii="Times New Roman" w:hAnsi="Times New Roman"/>
          <w:sz w:val="28"/>
          <w:szCs w:val="28"/>
          <w:lang w:val="sv-SE"/>
        </w:rPr>
        <w:t>3.</w:t>
      </w:r>
      <w:r w:rsidR="005C5D9A" w:rsidRPr="005C5D9A">
        <w:rPr>
          <w:rFonts w:ascii="Times New Roman" w:hAnsi="Times New Roman"/>
          <w:sz w:val="28"/>
          <w:szCs w:val="28"/>
          <w:lang w:val="sv-SE"/>
        </w:rPr>
        <w:t>5</w:t>
      </w:r>
      <w:r>
        <w:rPr>
          <w:rFonts w:ascii="Times New Roman" w:hAnsi="Times New Roman"/>
          <w:sz w:val="28"/>
          <w:szCs w:val="28"/>
          <w:lang w:val="sv-SE"/>
        </w:rPr>
        <w:t>00.000</w:t>
      </w:r>
      <w:r w:rsidR="005C5D9A" w:rsidRPr="005C5D9A">
        <w:rPr>
          <w:rFonts w:ascii="Times New Roman" w:hAnsi="Times New Roman"/>
          <w:sz w:val="28"/>
          <w:szCs w:val="28"/>
          <w:lang w:val="sv-SE"/>
        </w:rPr>
        <w:t xml:space="preserve"> đồ</w:t>
      </w:r>
      <w:r>
        <w:rPr>
          <w:rFonts w:ascii="Times New Roman" w:hAnsi="Times New Roman"/>
          <w:sz w:val="28"/>
          <w:szCs w:val="28"/>
          <w:lang w:val="sv-SE"/>
        </w:rPr>
        <w:t>ng/</w:t>
      </w:r>
      <w:r w:rsidR="005C5D9A" w:rsidRPr="005C5D9A">
        <w:rPr>
          <w:rFonts w:ascii="Times New Roman" w:hAnsi="Times New Roman"/>
          <w:sz w:val="28"/>
          <w:szCs w:val="28"/>
          <w:lang w:val="sv-SE"/>
        </w:rPr>
        <w:t>tháng, tương ứng 35</w:t>
      </w:r>
      <w:r>
        <w:rPr>
          <w:rFonts w:ascii="Times New Roman" w:hAnsi="Times New Roman"/>
          <w:sz w:val="28"/>
          <w:szCs w:val="28"/>
          <w:lang w:val="sv-SE"/>
        </w:rPr>
        <w:t>.000.000</w:t>
      </w:r>
      <w:r w:rsidR="005C5D9A" w:rsidRPr="005C5D9A">
        <w:rPr>
          <w:rFonts w:ascii="Times New Roman" w:hAnsi="Times New Roman"/>
          <w:sz w:val="28"/>
          <w:szCs w:val="28"/>
          <w:lang w:val="sv-SE"/>
        </w:rPr>
        <w:t xml:space="preserve"> đồng/năm.</w:t>
      </w:r>
    </w:p>
    <w:p w:rsidR="00171999" w:rsidRDefault="005C5D9A" w:rsidP="005C5D9A">
      <w:pPr>
        <w:spacing w:after="0" w:line="420" w:lineRule="exact"/>
        <w:ind w:firstLine="709"/>
        <w:contextualSpacing/>
        <w:jc w:val="both"/>
        <w:rPr>
          <w:rFonts w:ascii="Times New Roman" w:hAnsi="Times New Roman"/>
          <w:sz w:val="28"/>
          <w:szCs w:val="28"/>
          <w:lang w:val="sv-SE"/>
        </w:rPr>
      </w:pPr>
      <w:r w:rsidRPr="005C5D9A">
        <w:rPr>
          <w:rFonts w:ascii="Times New Roman" w:hAnsi="Times New Roman"/>
          <w:sz w:val="28"/>
          <w:szCs w:val="28"/>
          <w:lang w:val="sv-SE"/>
        </w:rPr>
        <w:t>- Chương trình đào tạo chuẩn:</w:t>
      </w:r>
    </w:p>
    <w:p w:rsidR="005C5D9A" w:rsidRPr="005C5D9A" w:rsidRDefault="005C5D9A" w:rsidP="00171999">
      <w:pPr>
        <w:spacing w:after="0" w:line="420" w:lineRule="exact"/>
        <w:ind w:left="851"/>
        <w:contextualSpacing/>
        <w:jc w:val="both"/>
        <w:rPr>
          <w:rFonts w:ascii="Times New Roman" w:hAnsi="Times New Roman"/>
          <w:sz w:val="28"/>
          <w:szCs w:val="28"/>
          <w:lang w:val="sv-SE"/>
        </w:rPr>
      </w:pPr>
      <w:r w:rsidRPr="005C5D9A">
        <w:rPr>
          <w:rFonts w:ascii="Times New Roman" w:hAnsi="Times New Roman"/>
          <w:sz w:val="28"/>
          <w:szCs w:val="28"/>
          <w:lang w:val="sv-SE"/>
        </w:rPr>
        <w:t>Mức học phí năm học 2019-2020 là 890.000đ/tháng, tương ứng 8</w:t>
      </w:r>
      <w:r w:rsidR="0041692D">
        <w:rPr>
          <w:rFonts w:ascii="Times New Roman" w:hAnsi="Times New Roman"/>
          <w:sz w:val="28"/>
          <w:szCs w:val="28"/>
          <w:lang w:val="sv-SE"/>
        </w:rPr>
        <w:t>.</w:t>
      </w:r>
      <w:r w:rsidRPr="005C5D9A">
        <w:rPr>
          <w:rFonts w:ascii="Times New Roman" w:hAnsi="Times New Roman"/>
          <w:sz w:val="28"/>
          <w:szCs w:val="28"/>
          <w:lang w:val="sv-SE"/>
        </w:rPr>
        <w:t>9</w:t>
      </w:r>
      <w:r w:rsidR="0041692D">
        <w:rPr>
          <w:rFonts w:ascii="Times New Roman" w:hAnsi="Times New Roman"/>
          <w:sz w:val="28"/>
          <w:szCs w:val="28"/>
          <w:lang w:val="sv-SE"/>
        </w:rPr>
        <w:t>00.000</w:t>
      </w:r>
      <w:r w:rsidRPr="005C5D9A">
        <w:rPr>
          <w:rFonts w:ascii="Times New Roman" w:hAnsi="Times New Roman"/>
          <w:sz w:val="28"/>
          <w:szCs w:val="28"/>
          <w:lang w:val="sv-SE"/>
        </w:rPr>
        <w:t xml:space="preserve"> đồng/năm. Các năm tiếp theo thực hiện theo quy định củ</w:t>
      </w:r>
      <w:r w:rsidR="00584F9D">
        <w:rPr>
          <w:rFonts w:ascii="Times New Roman" w:hAnsi="Times New Roman"/>
          <w:sz w:val="28"/>
          <w:szCs w:val="28"/>
          <w:lang w:val="sv-SE"/>
        </w:rPr>
        <w:t>a N</w:t>
      </w:r>
      <w:r w:rsidRPr="005C5D9A">
        <w:rPr>
          <w:rFonts w:ascii="Times New Roman" w:hAnsi="Times New Roman"/>
          <w:sz w:val="28"/>
          <w:szCs w:val="28"/>
          <w:lang w:val="sv-SE"/>
        </w:rPr>
        <w:t>hà nước.</w:t>
      </w:r>
    </w:p>
    <w:p w:rsidR="00171999" w:rsidRDefault="0041692D" w:rsidP="00171999">
      <w:pPr>
        <w:spacing w:after="0" w:line="420" w:lineRule="exact"/>
        <w:ind w:left="851" w:hanging="142"/>
        <w:contextualSpacing/>
        <w:jc w:val="both"/>
        <w:rPr>
          <w:rFonts w:ascii="Times New Roman" w:hAnsi="Times New Roman"/>
          <w:sz w:val="28"/>
          <w:szCs w:val="28"/>
          <w:lang w:val="sv-SE"/>
        </w:rPr>
      </w:pPr>
      <w:r>
        <w:rPr>
          <w:rFonts w:ascii="Times New Roman" w:hAnsi="Times New Roman"/>
          <w:sz w:val="28"/>
          <w:szCs w:val="28"/>
          <w:lang w:val="sv-SE"/>
        </w:rPr>
        <w:t>- Chương trình c</w:t>
      </w:r>
      <w:r w:rsidR="00F62490" w:rsidRPr="00822C12">
        <w:rPr>
          <w:rFonts w:ascii="Times New Roman" w:hAnsi="Times New Roman"/>
          <w:sz w:val="28"/>
          <w:szCs w:val="28"/>
          <w:lang w:val="sv-SE"/>
        </w:rPr>
        <w:t>ử nhân Quản trị</w:t>
      </w:r>
      <w:r>
        <w:rPr>
          <w:rFonts w:ascii="Times New Roman" w:hAnsi="Times New Roman"/>
          <w:sz w:val="28"/>
          <w:szCs w:val="28"/>
          <w:lang w:val="sv-SE"/>
        </w:rPr>
        <w:t xml:space="preserve"> k</w:t>
      </w:r>
      <w:r w:rsidR="00F62490" w:rsidRPr="00822C12">
        <w:rPr>
          <w:rFonts w:ascii="Times New Roman" w:hAnsi="Times New Roman"/>
          <w:sz w:val="28"/>
          <w:szCs w:val="28"/>
          <w:lang w:val="sv-SE"/>
        </w:rPr>
        <w:t>inh doanh liên kết vớ</w:t>
      </w:r>
      <w:r>
        <w:rPr>
          <w:rFonts w:ascii="Times New Roman" w:hAnsi="Times New Roman"/>
          <w:sz w:val="28"/>
          <w:szCs w:val="28"/>
          <w:lang w:val="sv-SE"/>
        </w:rPr>
        <w:t>i Đại học</w:t>
      </w:r>
      <w:r w:rsidR="00F62490" w:rsidRPr="00822C12">
        <w:rPr>
          <w:rFonts w:ascii="Times New Roman" w:hAnsi="Times New Roman"/>
          <w:sz w:val="28"/>
          <w:szCs w:val="28"/>
          <w:lang w:val="sv-SE"/>
        </w:rPr>
        <w:t xml:space="preserve"> Troy, Hoa Kỳ, do Đại học Troy cấp bằng</w:t>
      </w:r>
      <w:r w:rsidR="00171999">
        <w:rPr>
          <w:rFonts w:ascii="Times New Roman" w:hAnsi="Times New Roman"/>
          <w:sz w:val="28"/>
          <w:szCs w:val="28"/>
          <w:lang w:val="sv-SE"/>
        </w:rPr>
        <w:t>:</w:t>
      </w:r>
    </w:p>
    <w:p w:rsidR="00F62490" w:rsidRDefault="00171999" w:rsidP="00171999">
      <w:pPr>
        <w:spacing w:after="0" w:line="420" w:lineRule="exact"/>
        <w:ind w:left="851"/>
        <w:contextualSpacing/>
        <w:jc w:val="both"/>
        <w:rPr>
          <w:rFonts w:ascii="Times New Roman" w:hAnsi="Times New Roman"/>
          <w:sz w:val="28"/>
          <w:szCs w:val="28"/>
          <w:lang w:val="sv-SE"/>
        </w:rPr>
      </w:pPr>
      <w:r>
        <w:rPr>
          <w:rFonts w:ascii="Times New Roman" w:hAnsi="Times New Roman"/>
          <w:sz w:val="28"/>
          <w:szCs w:val="28"/>
          <w:lang w:val="sv-SE"/>
        </w:rPr>
        <w:lastRenderedPageBreak/>
        <w:t>M</w:t>
      </w:r>
      <w:r w:rsidR="00F62490" w:rsidRPr="00822C12">
        <w:rPr>
          <w:rFonts w:ascii="Times New Roman" w:hAnsi="Times New Roman"/>
          <w:sz w:val="28"/>
          <w:szCs w:val="28"/>
          <w:lang w:val="sv-SE"/>
        </w:rPr>
        <w:t>ức học phí 280</w:t>
      </w:r>
      <w:r w:rsidR="0041692D">
        <w:rPr>
          <w:rFonts w:ascii="Times New Roman" w:hAnsi="Times New Roman"/>
          <w:sz w:val="28"/>
          <w:szCs w:val="28"/>
          <w:lang w:val="sv-SE"/>
        </w:rPr>
        <w:t>.000.000</w:t>
      </w:r>
      <w:r w:rsidR="00F62490" w:rsidRPr="00822C12">
        <w:rPr>
          <w:rFonts w:ascii="Times New Roman" w:hAnsi="Times New Roman"/>
          <w:sz w:val="28"/>
          <w:szCs w:val="28"/>
          <w:lang w:val="sv-SE"/>
        </w:rPr>
        <w:t xml:space="preserve"> đồng/ Khóa (11.979 USD/khóa áp dụng năm tuyển sinh 2019).</w:t>
      </w:r>
    </w:p>
    <w:p w:rsidR="00EB2D82" w:rsidRDefault="00EB2D82" w:rsidP="00EB2D82">
      <w:pPr>
        <w:spacing w:after="0" w:line="420" w:lineRule="exact"/>
        <w:contextualSpacing/>
        <w:jc w:val="both"/>
        <w:rPr>
          <w:rFonts w:ascii="Times New Roman" w:hAnsi="Times New Roman"/>
          <w:b/>
          <w:sz w:val="28"/>
          <w:szCs w:val="28"/>
          <w:lang w:val="sv-SE"/>
        </w:rPr>
      </w:pPr>
      <w:r w:rsidRPr="00EB2D82">
        <w:rPr>
          <w:rFonts w:ascii="Times New Roman" w:hAnsi="Times New Roman"/>
          <w:b/>
          <w:sz w:val="28"/>
          <w:szCs w:val="28"/>
          <w:lang w:val="sv-SE"/>
        </w:rPr>
        <w:t xml:space="preserve">2.11. Thông tin trực hỗ trợ để giải đáp thắc mắc trong quá trình đăng ký dự thi, đăng ký xét tuyển đại học </w:t>
      </w:r>
    </w:p>
    <w:p w:rsidR="00694152" w:rsidRPr="00822C12" w:rsidRDefault="00694152" w:rsidP="00694152">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Email: tuyensinhdaihoc_dhkt@vnu.edu.vn</w:t>
      </w:r>
    </w:p>
    <w:p w:rsidR="00694152" w:rsidRPr="00822C12" w:rsidRDefault="00694152" w:rsidP="00694152">
      <w:pPr>
        <w:tabs>
          <w:tab w:val="left" w:pos="1134"/>
        </w:tabs>
        <w:spacing w:after="0" w:line="420" w:lineRule="exact"/>
        <w:ind w:firstLine="720"/>
        <w:jc w:val="both"/>
        <w:rPr>
          <w:rFonts w:ascii="Times New Roman" w:eastAsia="Times New Roman" w:hAnsi="Times New Roman"/>
          <w:sz w:val="28"/>
          <w:szCs w:val="28"/>
          <w:lang w:val="sv-SE"/>
        </w:rPr>
      </w:pPr>
      <w:r w:rsidRPr="00822C12">
        <w:rPr>
          <w:rFonts w:ascii="Times New Roman" w:eastAsia="Times New Roman" w:hAnsi="Times New Roman"/>
          <w:sz w:val="28"/>
          <w:szCs w:val="28"/>
          <w:lang w:val="sv-SE"/>
        </w:rPr>
        <w:t xml:space="preserve">Website: </w:t>
      </w:r>
      <w:hyperlink r:id="rId13" w:history="1">
        <w:r w:rsidRPr="000C0D26">
          <w:rPr>
            <w:rStyle w:val="Hyperlink"/>
            <w:rFonts w:ascii="Times New Roman" w:eastAsia="Times New Roman" w:hAnsi="Times New Roman"/>
            <w:sz w:val="28"/>
            <w:szCs w:val="28"/>
            <w:u w:val="none"/>
            <w:lang w:val="sv-SE"/>
          </w:rPr>
          <w:t>www.tuyensinhdaihoc.ueb.edu.vn</w:t>
        </w:r>
      </w:hyperlink>
      <w:r w:rsidRPr="000C0D26">
        <w:rPr>
          <w:rFonts w:ascii="Times New Roman" w:eastAsia="Times New Roman" w:hAnsi="Times New Roman"/>
          <w:sz w:val="28"/>
          <w:szCs w:val="28"/>
          <w:lang w:val="sv-SE"/>
        </w:rPr>
        <w:t xml:space="preserve">; </w:t>
      </w:r>
      <w:hyperlink r:id="rId14" w:history="1">
        <w:r w:rsidRPr="000C0D26">
          <w:rPr>
            <w:rStyle w:val="Hyperlink"/>
            <w:rFonts w:ascii="Times New Roman" w:eastAsia="Times New Roman" w:hAnsi="Times New Roman"/>
            <w:sz w:val="28"/>
            <w:szCs w:val="28"/>
            <w:u w:val="none"/>
            <w:lang w:val="sv-SE"/>
          </w:rPr>
          <w:t>www.ueb.edu.vn</w:t>
        </w:r>
      </w:hyperlink>
    </w:p>
    <w:p w:rsidR="00694152" w:rsidRDefault="00694152" w:rsidP="00694152">
      <w:pPr>
        <w:tabs>
          <w:tab w:val="left" w:pos="1134"/>
        </w:tabs>
        <w:spacing w:after="0" w:line="420" w:lineRule="exact"/>
        <w:ind w:firstLine="720"/>
        <w:jc w:val="both"/>
        <w:rPr>
          <w:rStyle w:val="Hyperlink"/>
          <w:rFonts w:ascii="Times New Roman" w:eastAsia="Times New Roman" w:hAnsi="Times New Roman"/>
          <w:sz w:val="28"/>
          <w:szCs w:val="28"/>
          <w:u w:val="none"/>
          <w:lang w:val="sv-SE"/>
        </w:rPr>
      </w:pPr>
      <w:r w:rsidRPr="00822C12">
        <w:rPr>
          <w:rFonts w:ascii="Times New Roman" w:eastAsia="Times New Roman" w:hAnsi="Times New Roman"/>
          <w:sz w:val="28"/>
          <w:szCs w:val="28"/>
          <w:lang w:val="sv-SE"/>
        </w:rPr>
        <w:t xml:space="preserve">Facebook: </w:t>
      </w:r>
      <w:hyperlink r:id="rId15" w:history="1">
        <w:r w:rsidRPr="000C0D26">
          <w:rPr>
            <w:rStyle w:val="Hyperlink"/>
            <w:rFonts w:ascii="Times New Roman" w:eastAsia="Times New Roman" w:hAnsi="Times New Roman"/>
            <w:sz w:val="28"/>
            <w:szCs w:val="28"/>
            <w:u w:val="none"/>
            <w:lang w:val="sv-SE"/>
          </w:rPr>
          <w:t>www.facebook.com/ueb.edu.vn</w:t>
        </w:r>
      </w:hyperlink>
    </w:p>
    <w:p w:rsidR="00694152" w:rsidRDefault="00694152" w:rsidP="00694152">
      <w:pPr>
        <w:tabs>
          <w:tab w:val="left" w:pos="1134"/>
        </w:tabs>
        <w:spacing w:after="0" w:line="420" w:lineRule="exact"/>
        <w:ind w:firstLine="720"/>
        <w:jc w:val="both"/>
        <w:rPr>
          <w:rStyle w:val="Hyperlink"/>
          <w:rFonts w:ascii="Times New Roman" w:eastAsia="Times New Roman" w:hAnsi="Times New Roman"/>
          <w:sz w:val="28"/>
          <w:szCs w:val="28"/>
          <w:u w:val="none"/>
          <w:lang w:val="sv-SE"/>
        </w:rPr>
      </w:pPr>
    </w:p>
    <w:tbl>
      <w:tblPr>
        <w:tblStyle w:val="TableGrid"/>
        <w:tblW w:w="9640" w:type="dxa"/>
        <w:tblInd w:w="-176" w:type="dxa"/>
        <w:tblLayout w:type="fixed"/>
        <w:tblLook w:val="04A0" w:firstRow="1" w:lastRow="0" w:firstColumn="1" w:lastColumn="0" w:noHBand="0" w:noVBand="1"/>
      </w:tblPr>
      <w:tblGrid>
        <w:gridCol w:w="568"/>
        <w:gridCol w:w="992"/>
        <w:gridCol w:w="850"/>
        <w:gridCol w:w="1701"/>
        <w:gridCol w:w="1701"/>
        <w:gridCol w:w="2835"/>
        <w:gridCol w:w="993"/>
      </w:tblGrid>
      <w:tr w:rsidR="00A05ED0" w:rsidRPr="00A05ED0" w:rsidTr="00A05ED0">
        <w:tc>
          <w:tcPr>
            <w:tcW w:w="568" w:type="dxa"/>
            <w:vAlign w:val="center"/>
          </w:tcPr>
          <w:p w:rsidR="00A05ED0" w:rsidRPr="00A05ED0" w:rsidRDefault="00A05ED0" w:rsidP="00A05ED0">
            <w:pPr>
              <w:tabs>
                <w:tab w:val="left" w:pos="1134"/>
              </w:tabs>
              <w:spacing w:after="0" w:line="420" w:lineRule="exact"/>
              <w:jc w:val="center"/>
              <w:rPr>
                <w:rFonts w:ascii="Times New Roman" w:eastAsia="Times New Roman" w:hAnsi="Times New Roman"/>
                <w:b/>
                <w:sz w:val="26"/>
                <w:szCs w:val="26"/>
                <w:lang w:val="sv-SE"/>
              </w:rPr>
            </w:pPr>
            <w:r w:rsidRPr="00A05ED0">
              <w:rPr>
                <w:rFonts w:ascii="Times New Roman" w:eastAsia="Times New Roman" w:hAnsi="Times New Roman"/>
                <w:b/>
                <w:sz w:val="26"/>
                <w:szCs w:val="26"/>
                <w:lang w:val="sv-SE"/>
              </w:rPr>
              <w:t>TT</w:t>
            </w:r>
          </w:p>
        </w:tc>
        <w:tc>
          <w:tcPr>
            <w:tcW w:w="992" w:type="dxa"/>
            <w:vAlign w:val="center"/>
          </w:tcPr>
          <w:p w:rsidR="00A05ED0" w:rsidRPr="00A05ED0" w:rsidRDefault="00A05ED0" w:rsidP="00A05ED0">
            <w:pPr>
              <w:tabs>
                <w:tab w:val="left" w:pos="1134"/>
              </w:tabs>
              <w:spacing w:after="0" w:line="420" w:lineRule="exact"/>
              <w:jc w:val="center"/>
              <w:rPr>
                <w:rFonts w:ascii="Times New Roman" w:eastAsia="Times New Roman" w:hAnsi="Times New Roman"/>
                <w:b/>
                <w:sz w:val="26"/>
                <w:szCs w:val="26"/>
                <w:lang w:val="sv-SE"/>
              </w:rPr>
            </w:pPr>
            <w:r w:rsidRPr="00A05ED0">
              <w:rPr>
                <w:rFonts w:ascii="Times New Roman" w:eastAsia="Times New Roman" w:hAnsi="Times New Roman"/>
                <w:b/>
                <w:sz w:val="26"/>
                <w:szCs w:val="26"/>
                <w:lang w:val="sv-SE"/>
              </w:rPr>
              <w:t>Họ và tên</w:t>
            </w:r>
          </w:p>
        </w:tc>
        <w:tc>
          <w:tcPr>
            <w:tcW w:w="850" w:type="dxa"/>
            <w:vAlign w:val="center"/>
          </w:tcPr>
          <w:p w:rsidR="00A05ED0" w:rsidRPr="00A05ED0" w:rsidRDefault="00A05ED0" w:rsidP="00A05ED0">
            <w:pPr>
              <w:tabs>
                <w:tab w:val="left" w:pos="1134"/>
              </w:tabs>
              <w:spacing w:after="0" w:line="420" w:lineRule="exact"/>
              <w:jc w:val="center"/>
              <w:rPr>
                <w:rFonts w:ascii="Times New Roman" w:eastAsia="Times New Roman" w:hAnsi="Times New Roman"/>
                <w:b/>
                <w:sz w:val="26"/>
                <w:szCs w:val="26"/>
                <w:lang w:val="sv-SE"/>
              </w:rPr>
            </w:pPr>
            <w:r w:rsidRPr="00A05ED0">
              <w:rPr>
                <w:rFonts w:ascii="Times New Roman" w:eastAsia="Times New Roman" w:hAnsi="Times New Roman"/>
                <w:b/>
                <w:sz w:val="26"/>
                <w:szCs w:val="26"/>
                <w:lang w:val="sv-SE"/>
              </w:rPr>
              <w:t>Chức danh</w:t>
            </w:r>
          </w:p>
        </w:tc>
        <w:tc>
          <w:tcPr>
            <w:tcW w:w="1701" w:type="dxa"/>
            <w:vAlign w:val="center"/>
          </w:tcPr>
          <w:p w:rsidR="00A05ED0" w:rsidRPr="00A05ED0" w:rsidRDefault="00A05ED0" w:rsidP="00A05ED0">
            <w:pPr>
              <w:tabs>
                <w:tab w:val="left" w:pos="1134"/>
              </w:tabs>
              <w:spacing w:after="0" w:line="420" w:lineRule="exact"/>
              <w:jc w:val="center"/>
              <w:rPr>
                <w:rFonts w:ascii="Times New Roman" w:eastAsia="Times New Roman" w:hAnsi="Times New Roman"/>
                <w:b/>
                <w:sz w:val="26"/>
                <w:szCs w:val="26"/>
                <w:lang w:val="sv-SE"/>
              </w:rPr>
            </w:pPr>
            <w:r w:rsidRPr="00A05ED0">
              <w:rPr>
                <w:rFonts w:ascii="Times New Roman" w:eastAsia="Times New Roman" w:hAnsi="Times New Roman"/>
                <w:b/>
                <w:sz w:val="26"/>
                <w:szCs w:val="26"/>
                <w:lang w:val="sv-SE"/>
              </w:rPr>
              <w:t>Chức vụ</w:t>
            </w:r>
          </w:p>
        </w:tc>
        <w:tc>
          <w:tcPr>
            <w:tcW w:w="1701" w:type="dxa"/>
            <w:vAlign w:val="center"/>
          </w:tcPr>
          <w:p w:rsidR="00A05ED0" w:rsidRPr="00A05ED0" w:rsidRDefault="00A05ED0" w:rsidP="00A05ED0">
            <w:pPr>
              <w:tabs>
                <w:tab w:val="left" w:pos="1134"/>
              </w:tabs>
              <w:spacing w:after="0" w:line="420" w:lineRule="exact"/>
              <w:jc w:val="center"/>
              <w:rPr>
                <w:rFonts w:ascii="Times New Roman" w:eastAsia="Times New Roman" w:hAnsi="Times New Roman"/>
                <w:b/>
                <w:sz w:val="26"/>
                <w:szCs w:val="26"/>
                <w:lang w:val="sv-SE"/>
              </w:rPr>
            </w:pPr>
            <w:r w:rsidRPr="00A05ED0">
              <w:rPr>
                <w:rFonts w:ascii="Times New Roman" w:eastAsia="Times New Roman" w:hAnsi="Times New Roman"/>
                <w:b/>
                <w:sz w:val="26"/>
                <w:szCs w:val="26"/>
                <w:lang w:val="sv-SE"/>
              </w:rPr>
              <w:t>Điện thoại</w:t>
            </w:r>
          </w:p>
        </w:tc>
        <w:tc>
          <w:tcPr>
            <w:tcW w:w="2835" w:type="dxa"/>
            <w:vAlign w:val="center"/>
          </w:tcPr>
          <w:p w:rsidR="00A05ED0" w:rsidRPr="00A05ED0" w:rsidRDefault="00A05ED0" w:rsidP="00A05ED0">
            <w:pPr>
              <w:tabs>
                <w:tab w:val="left" w:pos="1134"/>
              </w:tabs>
              <w:spacing w:after="0" w:line="420" w:lineRule="exact"/>
              <w:jc w:val="center"/>
              <w:rPr>
                <w:rFonts w:ascii="Times New Roman" w:eastAsia="Times New Roman" w:hAnsi="Times New Roman"/>
                <w:b/>
                <w:sz w:val="26"/>
                <w:szCs w:val="26"/>
                <w:lang w:val="sv-SE"/>
              </w:rPr>
            </w:pPr>
            <w:r w:rsidRPr="00A05ED0">
              <w:rPr>
                <w:rFonts w:ascii="Times New Roman" w:eastAsia="Times New Roman" w:hAnsi="Times New Roman"/>
                <w:b/>
                <w:sz w:val="26"/>
                <w:szCs w:val="26"/>
                <w:lang w:val="sv-SE"/>
              </w:rPr>
              <w:t>Email</w:t>
            </w:r>
          </w:p>
        </w:tc>
        <w:tc>
          <w:tcPr>
            <w:tcW w:w="993" w:type="dxa"/>
            <w:vAlign w:val="center"/>
          </w:tcPr>
          <w:p w:rsidR="00A05ED0" w:rsidRPr="00A05ED0" w:rsidRDefault="00A05ED0" w:rsidP="00A05ED0">
            <w:pPr>
              <w:tabs>
                <w:tab w:val="left" w:pos="1134"/>
              </w:tabs>
              <w:spacing w:after="0" w:line="420" w:lineRule="exact"/>
              <w:jc w:val="center"/>
              <w:rPr>
                <w:rFonts w:ascii="Times New Roman" w:eastAsia="Times New Roman" w:hAnsi="Times New Roman"/>
                <w:b/>
                <w:sz w:val="26"/>
                <w:szCs w:val="26"/>
                <w:lang w:val="sv-SE"/>
              </w:rPr>
            </w:pPr>
            <w:r w:rsidRPr="00A05ED0">
              <w:rPr>
                <w:rFonts w:ascii="Times New Roman" w:eastAsia="Times New Roman" w:hAnsi="Times New Roman"/>
                <w:b/>
                <w:sz w:val="26"/>
                <w:szCs w:val="26"/>
                <w:lang w:val="sv-SE"/>
              </w:rPr>
              <w:t>Ghi chú</w:t>
            </w:r>
          </w:p>
        </w:tc>
      </w:tr>
      <w:tr w:rsidR="00A05ED0" w:rsidTr="00A05ED0">
        <w:tc>
          <w:tcPr>
            <w:tcW w:w="568"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1</w:t>
            </w:r>
          </w:p>
        </w:tc>
        <w:tc>
          <w:tcPr>
            <w:tcW w:w="992" w:type="dxa"/>
            <w:vAlign w:val="center"/>
          </w:tcPr>
          <w:p w:rsidR="00A05ED0" w:rsidRPr="00A05ED0" w:rsidRDefault="00A05ED0" w:rsidP="001C688C">
            <w:pPr>
              <w:tabs>
                <w:tab w:val="left" w:pos="1134"/>
              </w:tabs>
              <w:spacing w:after="0" w:line="340" w:lineRule="exact"/>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Lê Khánh Cường</w:t>
            </w:r>
          </w:p>
        </w:tc>
        <w:tc>
          <w:tcPr>
            <w:tcW w:w="850"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Thạc sĩ</w:t>
            </w:r>
          </w:p>
        </w:tc>
        <w:tc>
          <w:tcPr>
            <w:tcW w:w="1701" w:type="dxa"/>
            <w:vMerge w:val="restart"/>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Chuyên viên Phòng Tuyển sinh</w:t>
            </w:r>
          </w:p>
        </w:tc>
        <w:tc>
          <w:tcPr>
            <w:tcW w:w="1701"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024.37547506 (máy lẻ 655)</w:t>
            </w:r>
          </w:p>
        </w:tc>
        <w:tc>
          <w:tcPr>
            <w:tcW w:w="2835"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cuonglk@vnu.edu.vn</w:t>
            </w:r>
          </w:p>
        </w:tc>
        <w:tc>
          <w:tcPr>
            <w:tcW w:w="993" w:type="dxa"/>
            <w:vMerge w:val="restart"/>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Đại học chính quy</w:t>
            </w:r>
          </w:p>
        </w:tc>
      </w:tr>
      <w:tr w:rsidR="00A05ED0" w:rsidTr="00A05ED0">
        <w:tc>
          <w:tcPr>
            <w:tcW w:w="568"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2</w:t>
            </w:r>
          </w:p>
        </w:tc>
        <w:tc>
          <w:tcPr>
            <w:tcW w:w="992" w:type="dxa"/>
            <w:vAlign w:val="center"/>
          </w:tcPr>
          <w:p w:rsidR="00A05ED0" w:rsidRPr="00A05ED0" w:rsidRDefault="00A05ED0" w:rsidP="001C688C">
            <w:pPr>
              <w:tabs>
                <w:tab w:val="left" w:pos="1134"/>
              </w:tabs>
              <w:spacing w:after="0" w:line="340" w:lineRule="exact"/>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Nguyễn Thùy Linh</w:t>
            </w:r>
          </w:p>
        </w:tc>
        <w:tc>
          <w:tcPr>
            <w:tcW w:w="850"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Thạc sĩ</w:t>
            </w:r>
          </w:p>
        </w:tc>
        <w:tc>
          <w:tcPr>
            <w:tcW w:w="1701" w:type="dxa"/>
            <w:vMerge/>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p>
        </w:tc>
        <w:tc>
          <w:tcPr>
            <w:tcW w:w="1701"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024.37547506 (máy lẻ 666)</w:t>
            </w:r>
          </w:p>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0913 486 773</w:t>
            </w:r>
          </w:p>
        </w:tc>
        <w:tc>
          <w:tcPr>
            <w:tcW w:w="2835"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thuylinh_dhkt@vnu.edu.vn</w:t>
            </w:r>
          </w:p>
        </w:tc>
        <w:tc>
          <w:tcPr>
            <w:tcW w:w="993" w:type="dxa"/>
            <w:vMerge/>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p>
        </w:tc>
      </w:tr>
      <w:tr w:rsidR="0028029A" w:rsidTr="00A05ED0">
        <w:tc>
          <w:tcPr>
            <w:tcW w:w="568" w:type="dxa"/>
            <w:vAlign w:val="center"/>
          </w:tcPr>
          <w:p w:rsidR="0028029A" w:rsidRPr="00A05ED0" w:rsidRDefault="0028029A" w:rsidP="001C688C">
            <w:pPr>
              <w:tabs>
                <w:tab w:val="left" w:pos="1134"/>
              </w:tabs>
              <w:spacing w:after="0" w:line="340" w:lineRule="exact"/>
              <w:jc w:val="center"/>
              <w:rPr>
                <w:rFonts w:ascii="Times New Roman" w:eastAsia="Times New Roman" w:hAnsi="Times New Roman"/>
                <w:sz w:val="23"/>
                <w:szCs w:val="23"/>
                <w:lang w:val="sv-SE"/>
              </w:rPr>
            </w:pPr>
            <w:r>
              <w:rPr>
                <w:rFonts w:ascii="Times New Roman" w:eastAsia="Times New Roman" w:hAnsi="Times New Roman"/>
                <w:sz w:val="23"/>
                <w:szCs w:val="23"/>
                <w:lang w:val="sv-SE"/>
              </w:rPr>
              <w:t>3</w:t>
            </w:r>
          </w:p>
        </w:tc>
        <w:tc>
          <w:tcPr>
            <w:tcW w:w="992" w:type="dxa"/>
            <w:vAlign w:val="center"/>
          </w:tcPr>
          <w:p w:rsidR="0028029A" w:rsidRPr="00A05ED0" w:rsidRDefault="0028029A" w:rsidP="001C688C">
            <w:pPr>
              <w:tabs>
                <w:tab w:val="left" w:pos="1134"/>
              </w:tabs>
              <w:spacing w:after="0" w:line="340" w:lineRule="exact"/>
              <w:rPr>
                <w:rFonts w:ascii="Times New Roman" w:eastAsia="Times New Roman" w:hAnsi="Times New Roman"/>
                <w:sz w:val="23"/>
                <w:szCs w:val="23"/>
                <w:lang w:val="sv-SE"/>
              </w:rPr>
            </w:pPr>
            <w:r>
              <w:rPr>
                <w:rFonts w:ascii="Times New Roman" w:eastAsia="Times New Roman" w:hAnsi="Times New Roman"/>
                <w:sz w:val="23"/>
                <w:szCs w:val="23"/>
                <w:lang w:val="sv-SE"/>
              </w:rPr>
              <w:t>Đinh Thị Thúy Hòa</w:t>
            </w:r>
          </w:p>
        </w:tc>
        <w:tc>
          <w:tcPr>
            <w:tcW w:w="850" w:type="dxa"/>
            <w:vAlign w:val="center"/>
          </w:tcPr>
          <w:p w:rsidR="0028029A" w:rsidRPr="00A05ED0" w:rsidRDefault="0028029A" w:rsidP="001C688C">
            <w:pPr>
              <w:tabs>
                <w:tab w:val="left" w:pos="1134"/>
              </w:tabs>
              <w:spacing w:after="0" w:line="340" w:lineRule="exact"/>
              <w:jc w:val="center"/>
              <w:rPr>
                <w:rFonts w:ascii="Times New Roman" w:eastAsia="Times New Roman" w:hAnsi="Times New Roman"/>
                <w:sz w:val="23"/>
                <w:szCs w:val="23"/>
                <w:lang w:val="sv-SE"/>
              </w:rPr>
            </w:pPr>
            <w:r>
              <w:rPr>
                <w:rFonts w:ascii="Times New Roman" w:eastAsia="Times New Roman" w:hAnsi="Times New Roman"/>
                <w:sz w:val="23"/>
                <w:szCs w:val="23"/>
                <w:lang w:val="sv-SE"/>
              </w:rPr>
              <w:t>Thạc sĩ</w:t>
            </w:r>
          </w:p>
        </w:tc>
        <w:tc>
          <w:tcPr>
            <w:tcW w:w="1701" w:type="dxa"/>
            <w:vAlign w:val="center"/>
          </w:tcPr>
          <w:p w:rsidR="0028029A" w:rsidRPr="00A05ED0" w:rsidRDefault="0028029A" w:rsidP="001C688C">
            <w:pPr>
              <w:tabs>
                <w:tab w:val="left" w:pos="1134"/>
              </w:tabs>
              <w:spacing w:after="0" w:line="340" w:lineRule="exact"/>
              <w:jc w:val="center"/>
              <w:rPr>
                <w:rFonts w:ascii="Times New Roman" w:eastAsia="Times New Roman" w:hAnsi="Times New Roman"/>
                <w:sz w:val="23"/>
                <w:szCs w:val="23"/>
                <w:lang w:val="sv-SE"/>
              </w:rPr>
            </w:pPr>
            <w:r>
              <w:rPr>
                <w:rFonts w:ascii="Times New Roman" w:eastAsia="Times New Roman" w:hAnsi="Times New Roman"/>
                <w:sz w:val="23"/>
                <w:szCs w:val="23"/>
                <w:lang w:val="sv-SE"/>
              </w:rPr>
              <w:t>Chuyên viên Phòng Đào tạo</w:t>
            </w:r>
          </w:p>
        </w:tc>
        <w:tc>
          <w:tcPr>
            <w:tcW w:w="1701" w:type="dxa"/>
            <w:vAlign w:val="center"/>
          </w:tcPr>
          <w:p w:rsidR="0028029A" w:rsidRPr="00A05ED0" w:rsidRDefault="0028029A" w:rsidP="001C688C">
            <w:pPr>
              <w:tabs>
                <w:tab w:val="left" w:pos="1134"/>
              </w:tabs>
              <w:spacing w:after="0" w:line="340" w:lineRule="exact"/>
              <w:jc w:val="center"/>
              <w:rPr>
                <w:rFonts w:ascii="Times New Roman" w:eastAsia="Times New Roman" w:hAnsi="Times New Roman"/>
                <w:sz w:val="23"/>
                <w:szCs w:val="23"/>
                <w:lang w:val="sv-SE"/>
              </w:rPr>
            </w:pPr>
            <w:r>
              <w:rPr>
                <w:rFonts w:ascii="Times New Roman" w:eastAsia="Times New Roman" w:hAnsi="Times New Roman"/>
                <w:sz w:val="23"/>
                <w:szCs w:val="23"/>
                <w:lang w:val="sv-SE"/>
              </w:rPr>
              <w:t>024.37547506 (máy lẻ 305)</w:t>
            </w:r>
          </w:p>
        </w:tc>
        <w:tc>
          <w:tcPr>
            <w:tcW w:w="2835" w:type="dxa"/>
            <w:vAlign w:val="center"/>
          </w:tcPr>
          <w:p w:rsidR="0028029A" w:rsidRPr="00A05ED0" w:rsidRDefault="0028029A" w:rsidP="001C688C">
            <w:pPr>
              <w:tabs>
                <w:tab w:val="left" w:pos="1134"/>
              </w:tabs>
              <w:spacing w:after="0" w:line="340" w:lineRule="exact"/>
              <w:jc w:val="center"/>
              <w:rPr>
                <w:rFonts w:ascii="Times New Roman" w:eastAsia="Times New Roman" w:hAnsi="Times New Roman"/>
                <w:sz w:val="23"/>
                <w:szCs w:val="23"/>
                <w:lang w:val="sv-SE"/>
              </w:rPr>
            </w:pPr>
            <w:r>
              <w:rPr>
                <w:rFonts w:ascii="Times New Roman" w:eastAsia="Times New Roman" w:hAnsi="Times New Roman"/>
                <w:sz w:val="23"/>
                <w:szCs w:val="23"/>
                <w:lang w:val="sv-SE"/>
              </w:rPr>
              <w:t>hoa_dtt@vnu.edu.vn</w:t>
            </w:r>
          </w:p>
        </w:tc>
        <w:tc>
          <w:tcPr>
            <w:tcW w:w="993" w:type="dxa"/>
            <w:vAlign w:val="center"/>
          </w:tcPr>
          <w:p w:rsidR="0028029A" w:rsidRPr="00A05ED0" w:rsidRDefault="0028029A" w:rsidP="001C688C">
            <w:pPr>
              <w:tabs>
                <w:tab w:val="left" w:pos="1134"/>
              </w:tabs>
              <w:spacing w:after="0" w:line="340" w:lineRule="exact"/>
              <w:jc w:val="center"/>
              <w:rPr>
                <w:rFonts w:ascii="Times New Roman" w:eastAsia="Times New Roman" w:hAnsi="Times New Roman"/>
                <w:sz w:val="23"/>
                <w:szCs w:val="23"/>
                <w:lang w:val="sv-SE"/>
              </w:rPr>
            </w:pPr>
            <w:r>
              <w:rPr>
                <w:rFonts w:ascii="Times New Roman" w:eastAsia="Times New Roman" w:hAnsi="Times New Roman"/>
                <w:sz w:val="23"/>
                <w:szCs w:val="23"/>
                <w:lang w:val="sv-SE"/>
              </w:rPr>
              <w:t>Đại học chính quy</w:t>
            </w:r>
          </w:p>
        </w:tc>
      </w:tr>
      <w:tr w:rsidR="00A05ED0" w:rsidTr="00A05ED0">
        <w:tc>
          <w:tcPr>
            <w:tcW w:w="568" w:type="dxa"/>
            <w:vAlign w:val="center"/>
          </w:tcPr>
          <w:p w:rsidR="00A05ED0" w:rsidRPr="00A05ED0" w:rsidRDefault="0028029A" w:rsidP="001C688C">
            <w:pPr>
              <w:tabs>
                <w:tab w:val="left" w:pos="1134"/>
              </w:tabs>
              <w:spacing w:after="0" w:line="340" w:lineRule="exact"/>
              <w:jc w:val="center"/>
              <w:rPr>
                <w:rFonts w:ascii="Times New Roman" w:eastAsia="Times New Roman" w:hAnsi="Times New Roman"/>
                <w:sz w:val="23"/>
                <w:szCs w:val="23"/>
                <w:lang w:val="sv-SE"/>
              </w:rPr>
            </w:pPr>
            <w:r>
              <w:rPr>
                <w:rFonts w:ascii="Times New Roman" w:eastAsia="Times New Roman" w:hAnsi="Times New Roman"/>
                <w:sz w:val="23"/>
                <w:szCs w:val="23"/>
                <w:lang w:val="sv-SE"/>
              </w:rPr>
              <w:t>4</w:t>
            </w:r>
          </w:p>
        </w:tc>
        <w:tc>
          <w:tcPr>
            <w:tcW w:w="992" w:type="dxa"/>
            <w:vAlign w:val="center"/>
          </w:tcPr>
          <w:p w:rsidR="00A05ED0" w:rsidRPr="00A05ED0" w:rsidRDefault="00A05ED0" w:rsidP="001C688C">
            <w:pPr>
              <w:tabs>
                <w:tab w:val="left" w:pos="1134"/>
              </w:tabs>
              <w:spacing w:after="0" w:line="340" w:lineRule="exact"/>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Thái Thị Minh</w:t>
            </w:r>
          </w:p>
        </w:tc>
        <w:tc>
          <w:tcPr>
            <w:tcW w:w="850"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Thạc sĩ</w:t>
            </w:r>
          </w:p>
        </w:tc>
        <w:tc>
          <w:tcPr>
            <w:tcW w:w="1701"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 xml:space="preserve">Phó Phòng Tuyển sinh </w:t>
            </w:r>
            <w:r>
              <w:rPr>
                <w:rFonts w:ascii="Times New Roman" w:eastAsia="Times New Roman" w:hAnsi="Times New Roman"/>
                <w:sz w:val="23"/>
                <w:szCs w:val="23"/>
                <w:lang w:val="sv-SE"/>
              </w:rPr>
              <w:t>-</w:t>
            </w:r>
            <w:r w:rsidRPr="00A05ED0">
              <w:rPr>
                <w:rFonts w:ascii="Times New Roman" w:eastAsia="Times New Roman" w:hAnsi="Times New Roman"/>
                <w:sz w:val="23"/>
                <w:szCs w:val="23"/>
                <w:lang w:val="sv-SE"/>
              </w:rPr>
              <w:t xml:space="preserve"> Trung tâm Đào tạo và Giáo dục Quốc tế</w:t>
            </w:r>
          </w:p>
        </w:tc>
        <w:tc>
          <w:tcPr>
            <w:tcW w:w="1701"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024.37547506 (máy lẻ 508)</w:t>
            </w:r>
          </w:p>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0986 442 868</w:t>
            </w:r>
          </w:p>
        </w:tc>
        <w:tc>
          <w:tcPr>
            <w:tcW w:w="2835"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ttminh@vnu.edu.vn</w:t>
            </w:r>
          </w:p>
        </w:tc>
        <w:tc>
          <w:tcPr>
            <w:tcW w:w="993" w:type="dxa"/>
            <w:vAlign w:val="center"/>
          </w:tcPr>
          <w:p w:rsidR="00A05ED0" w:rsidRPr="00A05ED0" w:rsidRDefault="00A05ED0" w:rsidP="001C688C">
            <w:pPr>
              <w:tabs>
                <w:tab w:val="left" w:pos="1134"/>
              </w:tabs>
              <w:spacing w:after="0" w:line="340" w:lineRule="exact"/>
              <w:jc w:val="center"/>
              <w:rPr>
                <w:rFonts w:ascii="Times New Roman" w:eastAsia="Times New Roman" w:hAnsi="Times New Roman"/>
                <w:sz w:val="23"/>
                <w:szCs w:val="23"/>
                <w:lang w:val="sv-SE"/>
              </w:rPr>
            </w:pPr>
            <w:r w:rsidRPr="00A05ED0">
              <w:rPr>
                <w:rFonts w:ascii="Times New Roman" w:eastAsia="Times New Roman" w:hAnsi="Times New Roman"/>
                <w:sz w:val="23"/>
                <w:szCs w:val="23"/>
                <w:lang w:val="sv-SE"/>
              </w:rPr>
              <w:t>Liên kết quốc tế (BSBA-TROY)</w:t>
            </w:r>
          </w:p>
        </w:tc>
      </w:tr>
    </w:tbl>
    <w:p w:rsidR="006654AC" w:rsidRPr="00822C12" w:rsidRDefault="00E10E75" w:rsidP="009F78CA">
      <w:pPr>
        <w:widowControl w:val="0"/>
        <w:spacing w:before="240" w:after="0" w:line="420" w:lineRule="exact"/>
        <w:jc w:val="both"/>
        <w:rPr>
          <w:rFonts w:ascii="Times New Roman" w:hAnsi="Times New Roman"/>
          <w:b/>
          <w:bCs/>
          <w:iCs/>
          <w:sz w:val="28"/>
          <w:szCs w:val="28"/>
          <w:lang w:val="sv-SE"/>
        </w:rPr>
      </w:pPr>
      <w:r w:rsidRPr="00822C12">
        <w:rPr>
          <w:rFonts w:ascii="Times New Roman" w:hAnsi="Times New Roman"/>
          <w:b/>
          <w:bCs/>
          <w:iCs/>
          <w:sz w:val="28"/>
          <w:szCs w:val="28"/>
          <w:lang w:val="sv-SE"/>
        </w:rPr>
        <w:t>3. Thời gian dự kiến tuyển sinh các đợt bổ sung trong năm</w:t>
      </w:r>
    </w:p>
    <w:p w:rsidR="00E10E75" w:rsidRDefault="004A0A3B" w:rsidP="00E02E82">
      <w:pPr>
        <w:widowControl w:val="0"/>
        <w:spacing w:after="0" w:line="420" w:lineRule="exact"/>
        <w:ind w:firstLine="709"/>
        <w:jc w:val="both"/>
        <w:rPr>
          <w:rFonts w:ascii="Times New Roman" w:hAnsi="Times New Roman"/>
          <w:bCs/>
          <w:iCs/>
          <w:sz w:val="28"/>
          <w:szCs w:val="28"/>
          <w:lang w:val="sv-SE"/>
        </w:rPr>
      </w:pPr>
      <w:r w:rsidRPr="00822C12">
        <w:rPr>
          <w:rFonts w:ascii="Times New Roman" w:hAnsi="Times New Roman"/>
          <w:bCs/>
          <w:iCs/>
          <w:sz w:val="28"/>
          <w:szCs w:val="28"/>
          <w:lang w:val="sv-SE"/>
        </w:rPr>
        <w:t>Trường Đại học Kinh tế</w:t>
      </w:r>
      <w:r w:rsidR="00A67DCB" w:rsidRPr="00822C12">
        <w:rPr>
          <w:rFonts w:ascii="Times New Roman" w:hAnsi="Times New Roman"/>
          <w:bCs/>
          <w:iCs/>
          <w:sz w:val="28"/>
          <w:szCs w:val="28"/>
          <w:lang w:val="sv-SE"/>
        </w:rPr>
        <w:t xml:space="preserve"> </w:t>
      </w:r>
      <w:r w:rsidRPr="00822C12">
        <w:rPr>
          <w:rFonts w:ascii="Times New Roman" w:hAnsi="Times New Roman"/>
          <w:bCs/>
          <w:iCs/>
          <w:sz w:val="28"/>
          <w:szCs w:val="28"/>
          <w:lang w:val="sv-SE"/>
        </w:rPr>
        <w:t xml:space="preserve">tuyển </w:t>
      </w:r>
      <w:r w:rsidR="00A67DCB" w:rsidRPr="00822C12">
        <w:rPr>
          <w:rFonts w:ascii="Times New Roman" w:hAnsi="Times New Roman"/>
          <w:bCs/>
          <w:iCs/>
          <w:sz w:val="28"/>
          <w:szCs w:val="28"/>
          <w:lang w:val="sv-SE"/>
        </w:rPr>
        <w:t xml:space="preserve">sinh đợt </w:t>
      </w:r>
      <w:r w:rsidRPr="00822C12">
        <w:rPr>
          <w:rFonts w:ascii="Times New Roman" w:hAnsi="Times New Roman"/>
          <w:bCs/>
          <w:iCs/>
          <w:sz w:val="28"/>
          <w:szCs w:val="28"/>
          <w:lang w:val="sv-SE"/>
        </w:rPr>
        <w:t xml:space="preserve">bổ sung </w:t>
      </w:r>
      <w:r w:rsidR="00A67DCB" w:rsidRPr="00822C12">
        <w:rPr>
          <w:rFonts w:ascii="Times New Roman" w:hAnsi="Times New Roman"/>
          <w:bCs/>
          <w:iCs/>
          <w:sz w:val="28"/>
          <w:szCs w:val="28"/>
          <w:lang w:val="sv-SE"/>
        </w:rPr>
        <w:t xml:space="preserve">trong năm </w:t>
      </w:r>
      <w:r w:rsidRPr="00822C12">
        <w:rPr>
          <w:rFonts w:ascii="Times New Roman" w:hAnsi="Times New Roman"/>
          <w:bCs/>
          <w:iCs/>
          <w:sz w:val="28"/>
          <w:szCs w:val="28"/>
          <w:lang w:val="sv-SE"/>
        </w:rPr>
        <w:t xml:space="preserve">(nếu có) </w:t>
      </w:r>
      <w:r w:rsidR="00A5544A" w:rsidRPr="00822C12">
        <w:rPr>
          <w:rFonts w:ascii="Times New Roman" w:hAnsi="Times New Roman"/>
          <w:bCs/>
          <w:iCs/>
          <w:sz w:val="28"/>
          <w:szCs w:val="28"/>
          <w:lang w:val="sv-SE"/>
        </w:rPr>
        <w:t>theo</w:t>
      </w:r>
      <w:r w:rsidRPr="00822C12">
        <w:rPr>
          <w:rFonts w:ascii="Times New Roman" w:hAnsi="Times New Roman"/>
          <w:bCs/>
          <w:iCs/>
          <w:sz w:val="28"/>
          <w:szCs w:val="28"/>
          <w:lang w:val="sv-SE"/>
        </w:rPr>
        <w:t xml:space="preserve"> hướng dẫn tuyển sinh</w:t>
      </w:r>
      <w:r w:rsidR="00F66941" w:rsidRPr="00822C12">
        <w:rPr>
          <w:rFonts w:ascii="Times New Roman" w:hAnsi="Times New Roman"/>
          <w:bCs/>
          <w:iCs/>
          <w:sz w:val="28"/>
          <w:szCs w:val="28"/>
          <w:lang w:val="sv-SE"/>
        </w:rPr>
        <w:t xml:space="preserve"> của Bộ</w:t>
      </w:r>
      <w:r w:rsidR="001A7F21" w:rsidRPr="00822C12">
        <w:rPr>
          <w:rFonts w:ascii="Times New Roman" w:hAnsi="Times New Roman"/>
          <w:bCs/>
          <w:iCs/>
          <w:sz w:val="28"/>
          <w:szCs w:val="28"/>
          <w:lang w:val="sv-SE"/>
        </w:rPr>
        <w:t xml:space="preserve"> GD&amp;ĐT, của ĐHQGHN và căn cứ tình hình thực tế thí sinh nhập học đợt 1 năm 2019.</w:t>
      </w:r>
    </w:p>
    <w:p w:rsidR="003851FB" w:rsidRPr="00822C12" w:rsidRDefault="003851FB" w:rsidP="00E02E82">
      <w:pPr>
        <w:widowControl w:val="0"/>
        <w:spacing w:after="0" w:line="420" w:lineRule="exact"/>
        <w:ind w:firstLine="709"/>
        <w:jc w:val="both"/>
        <w:rPr>
          <w:rFonts w:ascii="Times New Roman" w:hAnsi="Times New Roman"/>
          <w:bCs/>
          <w:iCs/>
          <w:sz w:val="28"/>
          <w:szCs w:val="28"/>
          <w:lang w:val="sv-SE"/>
        </w:rPr>
      </w:pPr>
    </w:p>
    <w:p w:rsidR="00AD46F2" w:rsidRPr="00822C12" w:rsidRDefault="00E10E75" w:rsidP="0041692D">
      <w:pPr>
        <w:widowControl w:val="0"/>
        <w:tabs>
          <w:tab w:val="left" w:pos="5055"/>
        </w:tabs>
        <w:spacing w:after="0" w:line="420" w:lineRule="exact"/>
        <w:jc w:val="both"/>
        <w:rPr>
          <w:rFonts w:ascii="Times New Roman" w:hAnsi="Times New Roman"/>
          <w:b/>
          <w:bCs/>
          <w:iCs/>
          <w:sz w:val="28"/>
          <w:szCs w:val="28"/>
          <w:lang w:val="sv-SE"/>
        </w:rPr>
      </w:pPr>
      <w:r w:rsidRPr="00822C12">
        <w:rPr>
          <w:rFonts w:ascii="Times New Roman" w:hAnsi="Times New Roman"/>
          <w:b/>
          <w:bCs/>
          <w:iCs/>
          <w:sz w:val="28"/>
          <w:szCs w:val="28"/>
          <w:lang w:val="sv-SE"/>
        </w:rPr>
        <w:t>4</w:t>
      </w:r>
      <w:r w:rsidR="00AD46F2" w:rsidRPr="00822C12">
        <w:rPr>
          <w:rFonts w:ascii="Times New Roman" w:hAnsi="Times New Roman"/>
          <w:b/>
          <w:bCs/>
          <w:iCs/>
          <w:sz w:val="28"/>
          <w:szCs w:val="28"/>
          <w:lang w:val="sv-SE"/>
        </w:rPr>
        <w:t xml:space="preserve">. </w:t>
      </w:r>
      <w:r w:rsidR="00694152">
        <w:rPr>
          <w:rFonts w:ascii="Times New Roman" w:hAnsi="Times New Roman"/>
          <w:b/>
          <w:bCs/>
          <w:iCs/>
          <w:sz w:val="28"/>
          <w:szCs w:val="28"/>
          <w:lang w:val="sv-SE"/>
        </w:rPr>
        <w:t>Thông tin về các đ</w:t>
      </w:r>
      <w:r w:rsidR="00AD46F2" w:rsidRPr="00822C12">
        <w:rPr>
          <w:rFonts w:ascii="Times New Roman" w:hAnsi="Times New Roman"/>
          <w:b/>
          <w:bCs/>
          <w:iCs/>
          <w:sz w:val="28"/>
          <w:szCs w:val="28"/>
          <w:lang w:val="sv-SE"/>
        </w:rPr>
        <w:t xml:space="preserve">iều kiện đảm bảo chất lượng </w:t>
      </w:r>
      <w:r w:rsidR="00396B92">
        <w:rPr>
          <w:rFonts w:ascii="Times New Roman" w:hAnsi="Times New Roman"/>
          <w:b/>
          <w:bCs/>
          <w:iCs/>
          <w:sz w:val="28"/>
          <w:szCs w:val="28"/>
          <w:lang w:val="sv-SE"/>
        </w:rPr>
        <w:tab/>
      </w:r>
    </w:p>
    <w:p w:rsidR="004B70C5" w:rsidRPr="00822C12" w:rsidRDefault="004B70C5" w:rsidP="0041692D">
      <w:pPr>
        <w:widowControl w:val="0"/>
        <w:spacing w:after="0" w:line="420" w:lineRule="exact"/>
        <w:contextualSpacing/>
        <w:jc w:val="both"/>
        <w:rPr>
          <w:rFonts w:ascii="Times New Roman" w:hAnsi="Times New Roman"/>
          <w:b/>
          <w:bCs/>
          <w:i/>
          <w:iCs/>
          <w:spacing w:val="-2"/>
          <w:sz w:val="28"/>
          <w:szCs w:val="28"/>
          <w:lang w:val="sv-SE"/>
        </w:rPr>
      </w:pPr>
      <w:r w:rsidRPr="00822C12">
        <w:rPr>
          <w:rFonts w:ascii="Times New Roman" w:hAnsi="Times New Roman"/>
          <w:b/>
          <w:bCs/>
          <w:i/>
          <w:iCs/>
          <w:sz w:val="28"/>
          <w:szCs w:val="28"/>
          <w:lang w:val="sv-SE"/>
        </w:rPr>
        <w:t>4.</w:t>
      </w:r>
      <w:r w:rsidRPr="00822C12">
        <w:rPr>
          <w:rFonts w:ascii="Times New Roman" w:hAnsi="Times New Roman"/>
          <w:b/>
          <w:bCs/>
          <w:i/>
          <w:iCs/>
          <w:spacing w:val="-2"/>
          <w:sz w:val="28"/>
          <w:szCs w:val="28"/>
          <w:lang w:val="sv-SE"/>
        </w:rPr>
        <w:t>1.  Cơ sở vật chất phục vụ đào tạo và nghiên cứ</w:t>
      </w:r>
      <w:r w:rsidR="00171999">
        <w:rPr>
          <w:rFonts w:ascii="Times New Roman" w:hAnsi="Times New Roman"/>
          <w:b/>
          <w:bCs/>
          <w:i/>
          <w:iCs/>
          <w:spacing w:val="-2"/>
          <w:sz w:val="28"/>
          <w:szCs w:val="28"/>
          <w:lang w:val="sv-SE"/>
        </w:rPr>
        <w:t>u</w:t>
      </w:r>
    </w:p>
    <w:p w:rsidR="004B70C5" w:rsidRPr="00171999" w:rsidRDefault="004B70C5" w:rsidP="0041692D">
      <w:pPr>
        <w:spacing w:after="0" w:line="420" w:lineRule="exact"/>
        <w:contextualSpacing/>
        <w:rPr>
          <w:rFonts w:ascii="Times New Roman" w:hAnsi="Times New Roman"/>
          <w:b/>
          <w:i/>
          <w:sz w:val="28"/>
          <w:szCs w:val="28"/>
          <w:lang w:val="sv-SE"/>
        </w:rPr>
      </w:pPr>
      <w:r w:rsidRPr="00171999">
        <w:rPr>
          <w:rFonts w:ascii="Times New Roman" w:hAnsi="Times New Roman"/>
          <w:b/>
          <w:i/>
          <w:sz w:val="28"/>
          <w:szCs w:val="28"/>
          <w:lang w:val="sv-SE"/>
        </w:rPr>
        <w:t>4.1.1. Thống kê diện tích đất, diện tích sàn xây dự</w:t>
      </w:r>
      <w:r w:rsidR="00171999">
        <w:rPr>
          <w:rFonts w:ascii="Times New Roman" w:hAnsi="Times New Roman"/>
          <w:b/>
          <w:i/>
          <w:sz w:val="28"/>
          <w:szCs w:val="28"/>
          <w:lang w:val="sv-SE"/>
        </w:rPr>
        <w:t>ng, ký túc xá</w:t>
      </w:r>
    </w:p>
    <w:p w:rsidR="004B70C5" w:rsidRPr="00822C12" w:rsidRDefault="004B70C5" w:rsidP="0041692D">
      <w:pPr>
        <w:spacing w:after="0" w:line="420" w:lineRule="exact"/>
        <w:ind w:left="851" w:hanging="142"/>
        <w:contextualSpacing/>
        <w:jc w:val="both"/>
        <w:rPr>
          <w:rFonts w:ascii="Times New Roman" w:hAnsi="Times New Roman"/>
          <w:sz w:val="28"/>
          <w:szCs w:val="28"/>
          <w:lang w:val="sv-SE"/>
        </w:rPr>
      </w:pPr>
      <w:r w:rsidRPr="00822C12">
        <w:rPr>
          <w:rFonts w:ascii="Times New Roman" w:hAnsi="Times New Roman"/>
          <w:sz w:val="28"/>
          <w:szCs w:val="28"/>
          <w:lang w:val="sv-SE"/>
        </w:rPr>
        <w:t xml:space="preserve">- Tổng diện tích sở hữu riêng Trường Đại học Kinh tế là: </w:t>
      </w:r>
      <w:r w:rsidR="00032403" w:rsidRPr="00822C12">
        <w:rPr>
          <w:rFonts w:ascii="Times New Roman" w:hAnsi="Times New Roman"/>
          <w:sz w:val="28"/>
          <w:szCs w:val="28"/>
          <w:lang w:val="sv-SE"/>
        </w:rPr>
        <w:t>8</w:t>
      </w:r>
      <w:r w:rsidR="00497871" w:rsidRPr="00822C12">
        <w:rPr>
          <w:rFonts w:ascii="Times New Roman" w:hAnsi="Times New Roman"/>
          <w:sz w:val="28"/>
          <w:szCs w:val="28"/>
          <w:lang w:val="sv-SE"/>
        </w:rPr>
        <w:t>444</w:t>
      </w:r>
      <w:r w:rsidRPr="00822C12">
        <w:rPr>
          <w:rFonts w:ascii="Times New Roman" w:hAnsi="Times New Roman"/>
          <w:sz w:val="28"/>
          <w:szCs w:val="28"/>
          <w:lang w:val="sv-SE"/>
        </w:rPr>
        <w:t xml:space="preserve"> m2</w:t>
      </w:r>
    </w:p>
    <w:p w:rsidR="004B70C5" w:rsidRPr="00822C12" w:rsidRDefault="004B70C5" w:rsidP="0041692D">
      <w:pPr>
        <w:spacing w:after="0" w:line="420" w:lineRule="exact"/>
        <w:ind w:left="851" w:hanging="142"/>
        <w:contextualSpacing/>
        <w:jc w:val="both"/>
        <w:rPr>
          <w:rFonts w:ascii="Times New Roman" w:hAnsi="Times New Roman"/>
          <w:sz w:val="28"/>
          <w:szCs w:val="28"/>
          <w:lang w:val="sv-SE"/>
        </w:rPr>
      </w:pPr>
      <w:r w:rsidRPr="00822C12">
        <w:rPr>
          <w:rFonts w:ascii="Times New Roman" w:hAnsi="Times New Roman"/>
          <w:sz w:val="28"/>
          <w:szCs w:val="28"/>
          <w:lang w:val="sv-SE"/>
        </w:rPr>
        <w:t xml:space="preserve">- Diện tích sàn xây dựng trên một sinh viên chính quy: </w:t>
      </w:r>
      <w:r w:rsidR="007F539F" w:rsidRPr="00822C12">
        <w:rPr>
          <w:rFonts w:ascii="Times New Roman" w:hAnsi="Times New Roman"/>
          <w:sz w:val="28"/>
          <w:szCs w:val="28"/>
          <w:lang w:val="sv-SE"/>
        </w:rPr>
        <w:t>8.72</w:t>
      </w:r>
      <w:r w:rsidRPr="00822C12">
        <w:rPr>
          <w:rFonts w:ascii="Times New Roman" w:hAnsi="Times New Roman"/>
          <w:sz w:val="28"/>
          <w:szCs w:val="28"/>
          <w:lang w:val="sv-SE"/>
        </w:rPr>
        <w:t xml:space="preserve"> m2/sinh viên</w:t>
      </w:r>
    </w:p>
    <w:p w:rsidR="004B70C5" w:rsidRPr="00822C12" w:rsidRDefault="004B70C5" w:rsidP="0041692D">
      <w:pPr>
        <w:spacing w:after="0" w:line="420" w:lineRule="exact"/>
        <w:ind w:left="851" w:hanging="142"/>
        <w:contextualSpacing/>
        <w:jc w:val="both"/>
        <w:rPr>
          <w:rFonts w:ascii="Times New Roman" w:hAnsi="Times New Roman"/>
          <w:sz w:val="28"/>
          <w:szCs w:val="28"/>
          <w:lang w:val="sv-SE"/>
        </w:rPr>
      </w:pPr>
      <w:r w:rsidRPr="00822C12">
        <w:rPr>
          <w:rFonts w:ascii="Times New Roman" w:hAnsi="Times New Roman"/>
          <w:sz w:val="28"/>
          <w:szCs w:val="28"/>
          <w:lang w:val="sv-SE"/>
        </w:rPr>
        <w:lastRenderedPageBreak/>
        <w:t>- Ký túc xá</w:t>
      </w:r>
      <w:r w:rsidR="002C5469" w:rsidRPr="00822C12">
        <w:rPr>
          <w:rFonts w:ascii="Times New Roman" w:hAnsi="Times New Roman"/>
          <w:sz w:val="28"/>
          <w:szCs w:val="28"/>
          <w:lang w:val="sv-SE"/>
        </w:rPr>
        <w:t xml:space="preserve"> dành cho sinh viên Trường Đại học Kinh tế</w:t>
      </w:r>
      <w:r w:rsidRPr="00822C12">
        <w:rPr>
          <w:rFonts w:ascii="Times New Roman" w:hAnsi="Times New Roman"/>
          <w:sz w:val="28"/>
          <w:szCs w:val="28"/>
          <w:lang w:val="sv-SE"/>
        </w:rPr>
        <w:t xml:space="preserve"> </w:t>
      </w:r>
      <w:r w:rsidR="0022444E" w:rsidRPr="00822C12">
        <w:rPr>
          <w:rFonts w:ascii="Times New Roman" w:hAnsi="Times New Roman"/>
          <w:sz w:val="28"/>
          <w:szCs w:val="28"/>
          <w:lang w:val="sv-SE"/>
        </w:rPr>
        <w:t>(</w:t>
      </w:r>
      <w:r w:rsidRPr="00822C12">
        <w:rPr>
          <w:rFonts w:ascii="Times New Roman" w:hAnsi="Times New Roman"/>
          <w:sz w:val="28"/>
          <w:szCs w:val="28"/>
          <w:lang w:val="sv-SE"/>
        </w:rPr>
        <w:t>dùng chung với ĐHQGHN</w:t>
      </w:r>
      <w:r w:rsidR="0022444E" w:rsidRPr="00822C12">
        <w:rPr>
          <w:rFonts w:ascii="Times New Roman" w:hAnsi="Times New Roman"/>
          <w:sz w:val="28"/>
          <w:szCs w:val="28"/>
          <w:lang w:val="sv-SE"/>
        </w:rPr>
        <w:t>)</w:t>
      </w:r>
      <w:r w:rsidRPr="00822C12">
        <w:rPr>
          <w:rFonts w:ascii="Times New Roman" w:hAnsi="Times New Roman"/>
          <w:sz w:val="28"/>
          <w:szCs w:val="28"/>
          <w:lang w:val="sv-SE"/>
        </w:rPr>
        <w:t>: với tổng số phòng là: 1</w:t>
      </w:r>
      <w:r w:rsidR="00E71F11" w:rsidRPr="00822C12">
        <w:rPr>
          <w:rFonts w:ascii="Times New Roman" w:hAnsi="Times New Roman"/>
          <w:sz w:val="28"/>
          <w:szCs w:val="28"/>
          <w:lang w:val="sv-SE"/>
        </w:rPr>
        <w:t>5</w:t>
      </w:r>
      <w:r w:rsidRPr="00822C12">
        <w:rPr>
          <w:rFonts w:ascii="Times New Roman" w:hAnsi="Times New Roman"/>
          <w:sz w:val="28"/>
          <w:szCs w:val="28"/>
          <w:lang w:val="sv-SE"/>
        </w:rPr>
        <w:t xml:space="preserve">0 phòng, diện tích: </w:t>
      </w:r>
      <w:r w:rsidR="007F539F" w:rsidRPr="00822C12">
        <w:rPr>
          <w:rFonts w:ascii="Times New Roman" w:hAnsi="Times New Roman"/>
          <w:sz w:val="28"/>
          <w:szCs w:val="28"/>
          <w:lang w:val="sv-SE"/>
        </w:rPr>
        <w:t>4.500</w:t>
      </w:r>
      <w:r w:rsidRPr="00822C12">
        <w:rPr>
          <w:rFonts w:ascii="Times New Roman" w:hAnsi="Times New Roman"/>
          <w:sz w:val="28"/>
          <w:szCs w:val="28"/>
          <w:lang w:val="sv-SE"/>
        </w:rPr>
        <w:t xml:space="preserve"> m2</w:t>
      </w:r>
    </w:p>
    <w:p w:rsidR="0022444E" w:rsidRPr="00822C12" w:rsidRDefault="0022444E" w:rsidP="0041692D">
      <w:pPr>
        <w:spacing w:after="0" w:line="420" w:lineRule="exact"/>
        <w:ind w:left="851" w:hanging="142"/>
        <w:contextualSpacing/>
        <w:jc w:val="both"/>
        <w:rPr>
          <w:rFonts w:ascii="Times New Roman" w:hAnsi="Times New Roman"/>
          <w:sz w:val="28"/>
          <w:szCs w:val="28"/>
          <w:lang w:val="sv-SE"/>
        </w:rPr>
      </w:pPr>
      <w:r w:rsidRPr="00822C12">
        <w:rPr>
          <w:rFonts w:ascii="Times New Roman" w:hAnsi="Times New Roman"/>
          <w:sz w:val="28"/>
          <w:szCs w:val="28"/>
          <w:lang w:val="sv-SE"/>
        </w:rPr>
        <w:t>- Thư viện, trung tâm học liệu (dùng chung với ĐHQGHN): 7.033 m2</w:t>
      </w:r>
    </w:p>
    <w:p w:rsidR="0022444E" w:rsidRPr="00822C12" w:rsidRDefault="0022444E" w:rsidP="0041692D">
      <w:pPr>
        <w:spacing w:after="0" w:line="420" w:lineRule="exact"/>
        <w:ind w:left="851" w:hanging="142"/>
        <w:contextualSpacing/>
        <w:jc w:val="both"/>
        <w:rPr>
          <w:rFonts w:ascii="Times New Roman" w:hAnsi="Times New Roman"/>
          <w:sz w:val="28"/>
          <w:szCs w:val="28"/>
          <w:lang w:val="sv-SE"/>
        </w:rPr>
      </w:pPr>
      <w:r w:rsidRPr="00822C12">
        <w:rPr>
          <w:rFonts w:ascii="Times New Roman" w:hAnsi="Times New Roman"/>
          <w:sz w:val="28"/>
          <w:szCs w:val="28"/>
          <w:lang w:val="sv-SE"/>
        </w:rPr>
        <w:t>- Phòng thí nghiêm, phòng thực hành, nhà tập đa năng, xưởng thực tập (dùng chung với ĐHQGHN): 3.801 m2</w:t>
      </w:r>
    </w:p>
    <w:p w:rsidR="00272269" w:rsidRDefault="00272269" w:rsidP="0041692D">
      <w:pPr>
        <w:spacing w:after="0" w:line="420" w:lineRule="exact"/>
        <w:ind w:left="851" w:hanging="142"/>
        <w:contextualSpacing/>
        <w:jc w:val="both"/>
        <w:rPr>
          <w:rFonts w:ascii="Times New Roman" w:hAnsi="Times New Roman"/>
          <w:sz w:val="28"/>
          <w:szCs w:val="28"/>
          <w:lang w:val="sv-SE"/>
        </w:rPr>
      </w:pPr>
      <w:r w:rsidRPr="00822C12">
        <w:rPr>
          <w:rFonts w:ascii="Times New Roman" w:hAnsi="Times New Roman"/>
          <w:sz w:val="28"/>
          <w:szCs w:val="28"/>
          <w:lang w:val="sv-SE"/>
        </w:rPr>
        <w:t xml:space="preserve">- Tổng diện tích: </w:t>
      </w:r>
      <w:r w:rsidR="007F539F" w:rsidRPr="00822C12">
        <w:rPr>
          <w:rFonts w:ascii="Times New Roman" w:hAnsi="Times New Roman"/>
          <w:sz w:val="28"/>
          <w:szCs w:val="28"/>
          <w:lang w:val="sv-SE"/>
        </w:rPr>
        <w:t xml:space="preserve">23.778 </w:t>
      </w:r>
      <w:r w:rsidRPr="00822C12">
        <w:rPr>
          <w:rFonts w:ascii="Times New Roman" w:hAnsi="Times New Roman"/>
          <w:sz w:val="28"/>
          <w:szCs w:val="28"/>
          <w:lang w:val="sv-SE"/>
        </w:rPr>
        <w:t>m2 (bao gồm cả diện tích dùng chung CSVC với ĐHQGHN).</w:t>
      </w:r>
    </w:p>
    <w:p w:rsidR="0028029A" w:rsidRPr="00822C12" w:rsidRDefault="0028029A" w:rsidP="0041692D">
      <w:pPr>
        <w:spacing w:after="0" w:line="420" w:lineRule="exact"/>
        <w:ind w:left="851" w:hanging="142"/>
        <w:contextualSpacing/>
        <w:jc w:val="both"/>
        <w:rPr>
          <w:rFonts w:ascii="Times New Roman" w:hAnsi="Times New Roman"/>
          <w:sz w:val="28"/>
          <w:szCs w:val="28"/>
          <w:lang w:val="sv-SE"/>
        </w:rPr>
      </w:pPr>
    </w:p>
    <w:p w:rsidR="004B70C5" w:rsidRDefault="004B70C5" w:rsidP="0041692D">
      <w:pPr>
        <w:spacing w:before="120" w:after="360" w:line="420" w:lineRule="exact"/>
        <w:contextualSpacing/>
        <w:rPr>
          <w:rFonts w:ascii="Times New Roman" w:hAnsi="Times New Roman"/>
          <w:b/>
          <w:i/>
          <w:sz w:val="28"/>
          <w:szCs w:val="28"/>
          <w:lang w:val="sv-SE"/>
        </w:rPr>
      </w:pPr>
      <w:r w:rsidRPr="00171999">
        <w:rPr>
          <w:rFonts w:ascii="Times New Roman" w:hAnsi="Times New Roman"/>
          <w:b/>
          <w:i/>
          <w:sz w:val="28"/>
          <w:szCs w:val="28"/>
          <w:lang w:val="sv-SE"/>
        </w:rPr>
        <w:t>4.1.2. Thống kê các phòng thực hành, phòng thí nghiệm và các trang thiết bị</w:t>
      </w:r>
    </w:p>
    <w:p w:rsidR="0041692D" w:rsidRDefault="0041692D" w:rsidP="0041692D">
      <w:pPr>
        <w:spacing w:before="120" w:after="360" w:line="420" w:lineRule="exact"/>
        <w:contextualSpacing/>
        <w:rPr>
          <w:rFonts w:ascii="Times New Roman" w:hAnsi="Times New Roman"/>
          <w:b/>
          <w:i/>
          <w:sz w:val="28"/>
          <w:szCs w:val="28"/>
          <w:lang w:val="sv-SE"/>
        </w:rPr>
      </w:pPr>
    </w:p>
    <w:tbl>
      <w:tblPr>
        <w:tblW w:w="0" w:type="auto"/>
        <w:jc w:val="center"/>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4305"/>
        <w:gridCol w:w="4360"/>
      </w:tblGrid>
      <w:tr w:rsidR="004B70C5" w:rsidRPr="00822C12" w:rsidTr="002C67BC">
        <w:trPr>
          <w:tblHeader/>
          <w:jc w:val="center"/>
        </w:trPr>
        <w:tc>
          <w:tcPr>
            <w:tcW w:w="595" w:type="dxa"/>
            <w:tcBorders>
              <w:top w:val="single" w:sz="4" w:space="0" w:color="auto"/>
              <w:left w:val="single" w:sz="4" w:space="0" w:color="auto"/>
              <w:bottom w:val="single" w:sz="4" w:space="0" w:color="auto"/>
              <w:right w:val="single" w:sz="4" w:space="0" w:color="auto"/>
            </w:tcBorders>
            <w:hideMark/>
          </w:tcPr>
          <w:p w:rsidR="004B70C5" w:rsidRPr="00822C12" w:rsidRDefault="004B70C5" w:rsidP="003851FB">
            <w:pPr>
              <w:spacing w:after="120" w:line="340" w:lineRule="exact"/>
              <w:rPr>
                <w:rFonts w:ascii="Times New Roman" w:hAnsi="Times New Roman"/>
                <w:b/>
                <w:color w:val="000000"/>
                <w:sz w:val="28"/>
                <w:szCs w:val="28"/>
                <w:lang w:val="en-GB"/>
              </w:rPr>
            </w:pPr>
            <w:r w:rsidRPr="00822C12">
              <w:rPr>
                <w:rFonts w:ascii="Times New Roman" w:hAnsi="Times New Roman"/>
                <w:b/>
                <w:color w:val="000000"/>
                <w:sz w:val="28"/>
                <w:szCs w:val="28"/>
              </w:rPr>
              <w:t>TT</w:t>
            </w:r>
          </w:p>
        </w:tc>
        <w:tc>
          <w:tcPr>
            <w:tcW w:w="4305" w:type="dxa"/>
            <w:tcBorders>
              <w:top w:val="single" w:sz="4" w:space="0" w:color="auto"/>
              <w:left w:val="single" w:sz="4" w:space="0" w:color="auto"/>
              <w:bottom w:val="single" w:sz="4" w:space="0" w:color="auto"/>
              <w:right w:val="single" w:sz="4" w:space="0" w:color="auto"/>
            </w:tcBorders>
            <w:hideMark/>
          </w:tcPr>
          <w:p w:rsidR="004B70C5" w:rsidRPr="00822C12" w:rsidRDefault="004B70C5" w:rsidP="003851FB">
            <w:pPr>
              <w:spacing w:after="120" w:line="340" w:lineRule="exact"/>
              <w:jc w:val="center"/>
              <w:rPr>
                <w:rFonts w:ascii="Times New Roman" w:hAnsi="Times New Roman"/>
                <w:b/>
                <w:color w:val="000000"/>
                <w:sz w:val="28"/>
                <w:szCs w:val="28"/>
                <w:lang w:val="en-GB"/>
              </w:rPr>
            </w:pPr>
            <w:r w:rsidRPr="00822C12">
              <w:rPr>
                <w:rFonts w:ascii="Times New Roman" w:hAnsi="Times New Roman"/>
                <w:b/>
                <w:color w:val="000000"/>
                <w:sz w:val="28"/>
                <w:szCs w:val="28"/>
              </w:rPr>
              <w:t>Tên</w:t>
            </w:r>
          </w:p>
        </w:tc>
        <w:tc>
          <w:tcPr>
            <w:tcW w:w="4360" w:type="dxa"/>
            <w:tcBorders>
              <w:top w:val="single" w:sz="4" w:space="0" w:color="auto"/>
              <w:left w:val="single" w:sz="4" w:space="0" w:color="auto"/>
              <w:bottom w:val="single" w:sz="4" w:space="0" w:color="auto"/>
              <w:right w:val="single" w:sz="4" w:space="0" w:color="auto"/>
            </w:tcBorders>
            <w:hideMark/>
          </w:tcPr>
          <w:p w:rsidR="004B70C5" w:rsidRPr="00822C12" w:rsidRDefault="004B70C5" w:rsidP="003851FB">
            <w:pPr>
              <w:spacing w:after="120" w:line="340" w:lineRule="exact"/>
              <w:jc w:val="center"/>
              <w:rPr>
                <w:rFonts w:ascii="Times New Roman" w:hAnsi="Times New Roman"/>
                <w:b/>
                <w:color w:val="000000"/>
                <w:sz w:val="28"/>
                <w:szCs w:val="28"/>
                <w:lang w:val="en-GB"/>
              </w:rPr>
            </w:pPr>
            <w:r w:rsidRPr="00822C12">
              <w:rPr>
                <w:rFonts w:ascii="Times New Roman" w:hAnsi="Times New Roman"/>
                <w:b/>
                <w:color w:val="000000"/>
                <w:sz w:val="28"/>
                <w:szCs w:val="28"/>
              </w:rPr>
              <w:t>Danh mục trang thiết bị chính</w:t>
            </w:r>
          </w:p>
        </w:tc>
      </w:tr>
      <w:tr w:rsidR="004B70C5" w:rsidRPr="00822C12" w:rsidTr="002C67BC">
        <w:trPr>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4B70C5" w:rsidRPr="00822C12" w:rsidRDefault="004B70C5" w:rsidP="0041692D">
            <w:pPr>
              <w:spacing w:after="0" w:line="340" w:lineRule="exact"/>
              <w:jc w:val="center"/>
              <w:rPr>
                <w:rFonts w:ascii="Times New Roman" w:hAnsi="Times New Roman"/>
                <w:color w:val="000000"/>
                <w:sz w:val="28"/>
                <w:szCs w:val="28"/>
                <w:lang w:val="en-GB"/>
              </w:rPr>
            </w:pPr>
            <w:r w:rsidRPr="00822C12">
              <w:rPr>
                <w:rFonts w:ascii="Times New Roman" w:hAnsi="Times New Roman"/>
                <w:color w:val="000000"/>
                <w:sz w:val="28"/>
                <w:szCs w:val="28"/>
              </w:rPr>
              <w:t>1</w:t>
            </w:r>
          </w:p>
        </w:tc>
        <w:tc>
          <w:tcPr>
            <w:tcW w:w="4305"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jc w:val="both"/>
              <w:rPr>
                <w:rFonts w:ascii="Times New Roman" w:hAnsi="Times New Roman"/>
                <w:color w:val="000000"/>
                <w:sz w:val="28"/>
                <w:szCs w:val="28"/>
                <w:lang w:val="en-GB"/>
              </w:rPr>
            </w:pPr>
            <w:r w:rsidRPr="00584F9D">
              <w:rPr>
                <w:rFonts w:ascii="Times New Roman" w:hAnsi="Times New Roman"/>
                <w:color w:val="000000"/>
                <w:sz w:val="28"/>
                <w:szCs w:val="28"/>
              </w:rPr>
              <w:t>Phòng thực hành máy tính: 01 phòng  (thuộc quản lý của Trường Đại học Kinh tế)</w:t>
            </w:r>
          </w:p>
        </w:tc>
        <w:tc>
          <w:tcPr>
            <w:tcW w:w="4360"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ind w:left="64"/>
              <w:jc w:val="both"/>
              <w:rPr>
                <w:rFonts w:ascii="Times New Roman" w:hAnsi="Times New Roman"/>
                <w:color w:val="000000"/>
                <w:sz w:val="28"/>
                <w:szCs w:val="28"/>
                <w:lang w:val="en-GB"/>
              </w:rPr>
            </w:pPr>
            <w:r w:rsidRPr="00584F9D">
              <w:rPr>
                <w:rFonts w:ascii="Times New Roman" w:hAnsi="Times New Roman"/>
                <w:color w:val="000000"/>
                <w:sz w:val="28"/>
                <w:szCs w:val="28"/>
              </w:rPr>
              <w:t>01 máy chủ, 30 máy trạm, máy chiếu, màn chiếu, hệ thống âm thanh, điều hòa, wifi ...</w:t>
            </w:r>
          </w:p>
        </w:tc>
      </w:tr>
      <w:tr w:rsidR="004B70C5" w:rsidRPr="00822C12" w:rsidTr="002C67BC">
        <w:trPr>
          <w:jc w:val="center"/>
        </w:trPr>
        <w:tc>
          <w:tcPr>
            <w:tcW w:w="595" w:type="dxa"/>
            <w:tcBorders>
              <w:top w:val="single" w:sz="4" w:space="0" w:color="auto"/>
              <w:left w:val="single" w:sz="4" w:space="0" w:color="auto"/>
              <w:bottom w:val="single" w:sz="4" w:space="0" w:color="auto"/>
              <w:right w:val="single" w:sz="4" w:space="0" w:color="auto"/>
            </w:tcBorders>
            <w:vAlign w:val="center"/>
            <w:hideMark/>
          </w:tcPr>
          <w:p w:rsidR="004B70C5" w:rsidRPr="00822C12" w:rsidRDefault="004B70C5" w:rsidP="0041692D">
            <w:pPr>
              <w:spacing w:after="0" w:line="340" w:lineRule="exact"/>
              <w:jc w:val="center"/>
              <w:rPr>
                <w:rFonts w:ascii="Times New Roman" w:hAnsi="Times New Roman"/>
                <w:color w:val="000000"/>
                <w:sz w:val="28"/>
                <w:szCs w:val="28"/>
                <w:lang w:val="en-GB"/>
              </w:rPr>
            </w:pPr>
            <w:r w:rsidRPr="00822C12">
              <w:rPr>
                <w:rFonts w:ascii="Times New Roman" w:hAnsi="Times New Roman"/>
                <w:color w:val="000000"/>
                <w:sz w:val="28"/>
                <w:szCs w:val="28"/>
              </w:rPr>
              <w:t>2</w:t>
            </w:r>
          </w:p>
        </w:tc>
        <w:tc>
          <w:tcPr>
            <w:tcW w:w="4305"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jc w:val="both"/>
              <w:rPr>
                <w:rFonts w:ascii="Times New Roman" w:hAnsi="Times New Roman"/>
                <w:color w:val="000000"/>
                <w:sz w:val="28"/>
                <w:szCs w:val="28"/>
                <w:lang w:val="en-GB"/>
              </w:rPr>
            </w:pPr>
            <w:r w:rsidRPr="00584F9D">
              <w:rPr>
                <w:rFonts w:ascii="Times New Roman" w:hAnsi="Times New Roman"/>
                <w:color w:val="000000"/>
                <w:sz w:val="28"/>
                <w:szCs w:val="28"/>
              </w:rPr>
              <w:t>Phòng thực hành máy tính (sử dụng chung CSVC với ĐHQGHN)</w:t>
            </w:r>
          </w:p>
        </w:tc>
        <w:tc>
          <w:tcPr>
            <w:tcW w:w="4360" w:type="dxa"/>
            <w:tcBorders>
              <w:top w:val="single" w:sz="4" w:space="0" w:color="auto"/>
              <w:left w:val="single" w:sz="4" w:space="0" w:color="auto"/>
              <w:bottom w:val="single" w:sz="4" w:space="0" w:color="auto"/>
              <w:right w:val="single" w:sz="4" w:space="0" w:color="auto"/>
            </w:tcBorders>
            <w:hideMark/>
          </w:tcPr>
          <w:p w:rsidR="004B70C5" w:rsidRPr="00584F9D" w:rsidRDefault="00497871" w:rsidP="00584F9D">
            <w:pPr>
              <w:spacing w:before="60" w:after="60" w:line="420" w:lineRule="exact"/>
              <w:ind w:left="64"/>
              <w:jc w:val="both"/>
              <w:rPr>
                <w:rFonts w:ascii="Times New Roman" w:hAnsi="Times New Roman"/>
                <w:color w:val="000000"/>
                <w:sz w:val="28"/>
                <w:szCs w:val="28"/>
                <w:lang w:val="en-GB"/>
              </w:rPr>
            </w:pPr>
            <w:r w:rsidRPr="00584F9D">
              <w:rPr>
                <w:rFonts w:ascii="Times New Roman" w:hAnsi="Times New Roman"/>
                <w:color w:val="000000"/>
                <w:sz w:val="28"/>
                <w:szCs w:val="28"/>
              </w:rPr>
              <w:t>83</w:t>
            </w:r>
            <w:r w:rsidR="004B70C5" w:rsidRPr="00584F9D">
              <w:rPr>
                <w:rFonts w:ascii="Times New Roman" w:hAnsi="Times New Roman"/>
                <w:color w:val="000000"/>
                <w:sz w:val="28"/>
                <w:szCs w:val="28"/>
              </w:rPr>
              <w:t xml:space="preserve"> phòng</w:t>
            </w:r>
          </w:p>
        </w:tc>
      </w:tr>
    </w:tbl>
    <w:p w:rsidR="004B70C5" w:rsidRPr="00171999" w:rsidRDefault="004B70C5" w:rsidP="0041692D">
      <w:pPr>
        <w:spacing w:before="240" w:after="240" w:line="420" w:lineRule="exact"/>
        <w:rPr>
          <w:rFonts w:ascii="Times New Roman" w:hAnsi="Times New Roman"/>
          <w:b/>
          <w:i/>
          <w:color w:val="000000"/>
          <w:sz w:val="28"/>
          <w:szCs w:val="28"/>
          <w:lang w:val="en-GB"/>
        </w:rPr>
      </w:pPr>
      <w:r w:rsidRPr="00171999">
        <w:rPr>
          <w:rFonts w:ascii="Times New Roman" w:hAnsi="Times New Roman"/>
          <w:b/>
          <w:i/>
          <w:color w:val="000000"/>
          <w:sz w:val="28"/>
          <w:szCs w:val="28"/>
        </w:rPr>
        <w:t xml:space="preserve">4.1.3. Thống kê phòng học </w:t>
      </w:r>
    </w:p>
    <w:tbl>
      <w:tblPr>
        <w:tblW w:w="8888" w:type="dxa"/>
        <w:jc w:val="center"/>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6872"/>
        <w:gridCol w:w="1403"/>
      </w:tblGrid>
      <w:tr w:rsidR="004B70C5" w:rsidRPr="00822C12" w:rsidTr="0041692D">
        <w:trPr>
          <w:tblHeader/>
          <w:jc w:val="center"/>
        </w:trPr>
        <w:tc>
          <w:tcPr>
            <w:tcW w:w="613" w:type="dxa"/>
            <w:tcBorders>
              <w:top w:val="single" w:sz="4" w:space="0" w:color="auto"/>
              <w:left w:val="single" w:sz="4" w:space="0" w:color="auto"/>
              <w:bottom w:val="single" w:sz="4" w:space="0" w:color="auto"/>
              <w:right w:val="single" w:sz="4" w:space="0" w:color="auto"/>
            </w:tcBorders>
            <w:hideMark/>
          </w:tcPr>
          <w:p w:rsidR="004B70C5" w:rsidRPr="00822C12" w:rsidRDefault="004B70C5" w:rsidP="002C67BC">
            <w:pPr>
              <w:spacing w:after="0" w:line="420" w:lineRule="exact"/>
              <w:rPr>
                <w:rFonts w:ascii="Times New Roman" w:hAnsi="Times New Roman"/>
                <w:b/>
                <w:color w:val="000000"/>
                <w:sz w:val="28"/>
                <w:szCs w:val="28"/>
                <w:lang w:val="en-GB"/>
              </w:rPr>
            </w:pPr>
            <w:r w:rsidRPr="00822C12">
              <w:rPr>
                <w:rFonts w:ascii="Times New Roman" w:hAnsi="Times New Roman"/>
                <w:b/>
                <w:color w:val="000000"/>
                <w:sz w:val="28"/>
                <w:szCs w:val="28"/>
              </w:rPr>
              <w:t>TT</w:t>
            </w:r>
          </w:p>
        </w:tc>
        <w:tc>
          <w:tcPr>
            <w:tcW w:w="6872" w:type="dxa"/>
            <w:tcBorders>
              <w:top w:val="single" w:sz="4" w:space="0" w:color="auto"/>
              <w:left w:val="single" w:sz="4" w:space="0" w:color="auto"/>
              <w:bottom w:val="single" w:sz="4" w:space="0" w:color="auto"/>
              <w:right w:val="single" w:sz="4" w:space="0" w:color="auto"/>
            </w:tcBorders>
            <w:hideMark/>
          </w:tcPr>
          <w:p w:rsidR="004B70C5" w:rsidRPr="00822C12" w:rsidRDefault="004B70C5" w:rsidP="002C67BC">
            <w:pPr>
              <w:spacing w:after="0" w:line="420" w:lineRule="exact"/>
              <w:jc w:val="center"/>
              <w:rPr>
                <w:rFonts w:ascii="Times New Roman" w:hAnsi="Times New Roman"/>
                <w:b/>
                <w:color w:val="000000"/>
                <w:sz w:val="28"/>
                <w:szCs w:val="28"/>
                <w:lang w:val="en-GB"/>
              </w:rPr>
            </w:pPr>
            <w:r w:rsidRPr="00822C12">
              <w:rPr>
                <w:rFonts w:ascii="Times New Roman" w:hAnsi="Times New Roman"/>
                <w:b/>
                <w:color w:val="000000"/>
                <w:sz w:val="28"/>
                <w:szCs w:val="28"/>
              </w:rPr>
              <w:t>Loại phòng</w:t>
            </w:r>
          </w:p>
        </w:tc>
        <w:tc>
          <w:tcPr>
            <w:tcW w:w="1403" w:type="dxa"/>
            <w:tcBorders>
              <w:top w:val="single" w:sz="4" w:space="0" w:color="auto"/>
              <w:left w:val="single" w:sz="4" w:space="0" w:color="auto"/>
              <w:bottom w:val="single" w:sz="4" w:space="0" w:color="auto"/>
              <w:right w:val="single" w:sz="4" w:space="0" w:color="auto"/>
            </w:tcBorders>
            <w:hideMark/>
          </w:tcPr>
          <w:p w:rsidR="004B70C5" w:rsidRPr="00822C12" w:rsidRDefault="004B70C5" w:rsidP="002C67BC">
            <w:pPr>
              <w:spacing w:after="0" w:line="420" w:lineRule="exact"/>
              <w:jc w:val="center"/>
              <w:rPr>
                <w:rFonts w:ascii="Times New Roman" w:hAnsi="Times New Roman"/>
                <w:b/>
                <w:color w:val="000000"/>
                <w:sz w:val="28"/>
                <w:szCs w:val="28"/>
                <w:lang w:val="en-GB"/>
              </w:rPr>
            </w:pPr>
            <w:r w:rsidRPr="00822C12">
              <w:rPr>
                <w:rFonts w:ascii="Times New Roman" w:hAnsi="Times New Roman"/>
                <w:b/>
                <w:color w:val="000000"/>
                <w:sz w:val="28"/>
                <w:szCs w:val="28"/>
              </w:rPr>
              <w:t>Số lượng</w:t>
            </w:r>
          </w:p>
        </w:tc>
      </w:tr>
      <w:tr w:rsidR="004B70C5" w:rsidRPr="00822C12" w:rsidTr="0041692D">
        <w:trPr>
          <w:jc w:val="center"/>
        </w:trPr>
        <w:tc>
          <w:tcPr>
            <w:tcW w:w="613" w:type="dxa"/>
            <w:tcBorders>
              <w:top w:val="single" w:sz="4" w:space="0" w:color="auto"/>
              <w:left w:val="single" w:sz="4" w:space="0" w:color="auto"/>
              <w:bottom w:val="single" w:sz="4" w:space="0" w:color="auto"/>
              <w:right w:val="single" w:sz="4" w:space="0" w:color="auto"/>
            </w:tcBorders>
            <w:hideMark/>
          </w:tcPr>
          <w:p w:rsidR="004B70C5" w:rsidRPr="00822C12" w:rsidRDefault="00171999" w:rsidP="002C67BC">
            <w:pPr>
              <w:spacing w:after="0" w:line="420" w:lineRule="exact"/>
              <w:jc w:val="center"/>
              <w:rPr>
                <w:rFonts w:ascii="Times New Roman" w:hAnsi="Times New Roman"/>
                <w:color w:val="000000"/>
                <w:sz w:val="28"/>
                <w:szCs w:val="28"/>
                <w:lang w:val="en-GB"/>
              </w:rPr>
            </w:pPr>
            <w:r>
              <w:rPr>
                <w:rFonts w:ascii="Times New Roman" w:hAnsi="Times New Roman"/>
                <w:color w:val="000000"/>
                <w:sz w:val="28"/>
                <w:szCs w:val="28"/>
              </w:rPr>
              <w:t>1</w:t>
            </w:r>
          </w:p>
        </w:tc>
        <w:tc>
          <w:tcPr>
            <w:tcW w:w="6872" w:type="dxa"/>
            <w:tcBorders>
              <w:top w:val="single" w:sz="4" w:space="0" w:color="auto"/>
              <w:left w:val="single" w:sz="4" w:space="0" w:color="auto"/>
              <w:bottom w:val="single" w:sz="4" w:space="0" w:color="auto"/>
              <w:right w:val="single" w:sz="4" w:space="0" w:color="auto"/>
            </w:tcBorders>
            <w:hideMark/>
          </w:tcPr>
          <w:p w:rsidR="004B70C5" w:rsidRPr="00822C12" w:rsidRDefault="004B70C5" w:rsidP="002C67BC">
            <w:pPr>
              <w:spacing w:after="0" w:line="420" w:lineRule="exact"/>
              <w:rPr>
                <w:rFonts w:ascii="Times New Roman" w:hAnsi="Times New Roman"/>
                <w:b/>
                <w:color w:val="000000"/>
                <w:sz w:val="28"/>
                <w:szCs w:val="28"/>
                <w:lang w:val="en-GB"/>
              </w:rPr>
            </w:pPr>
            <w:r w:rsidRPr="00822C12">
              <w:rPr>
                <w:rFonts w:ascii="Times New Roman" w:hAnsi="Times New Roman"/>
                <w:b/>
                <w:color w:val="000000"/>
                <w:sz w:val="28"/>
                <w:szCs w:val="28"/>
              </w:rPr>
              <w:t>Hội trường, phòng học lớn trên 200 chỗ</w:t>
            </w:r>
          </w:p>
        </w:tc>
        <w:tc>
          <w:tcPr>
            <w:tcW w:w="1403" w:type="dxa"/>
            <w:tcBorders>
              <w:top w:val="single" w:sz="4" w:space="0" w:color="auto"/>
              <w:left w:val="single" w:sz="4" w:space="0" w:color="auto"/>
              <w:bottom w:val="single" w:sz="4" w:space="0" w:color="auto"/>
              <w:right w:val="single" w:sz="4" w:space="0" w:color="auto"/>
            </w:tcBorders>
          </w:tcPr>
          <w:p w:rsidR="004B70C5" w:rsidRPr="00822C12" w:rsidRDefault="004B70C5" w:rsidP="002C67BC">
            <w:pPr>
              <w:spacing w:after="0" w:line="420" w:lineRule="exact"/>
              <w:rPr>
                <w:rFonts w:ascii="Times New Roman" w:hAnsi="Times New Roman"/>
                <w:color w:val="000000"/>
                <w:sz w:val="28"/>
                <w:szCs w:val="28"/>
                <w:lang w:val="en-GB"/>
              </w:rPr>
            </w:pPr>
          </w:p>
        </w:tc>
      </w:tr>
      <w:tr w:rsidR="004B70C5" w:rsidRPr="00822C12" w:rsidTr="0041692D">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4B70C5" w:rsidRPr="00584F9D" w:rsidRDefault="004B70C5"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1.1</w:t>
            </w:r>
          </w:p>
        </w:tc>
        <w:tc>
          <w:tcPr>
            <w:tcW w:w="6872"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rPr>
                <w:rFonts w:ascii="Times New Roman" w:hAnsi="Times New Roman"/>
                <w:color w:val="000000"/>
                <w:sz w:val="28"/>
                <w:szCs w:val="28"/>
                <w:lang w:val="en-GB"/>
              </w:rPr>
            </w:pPr>
            <w:r w:rsidRPr="00584F9D">
              <w:rPr>
                <w:rFonts w:ascii="Times New Roman" w:hAnsi="Times New Roman"/>
                <w:color w:val="000000"/>
                <w:sz w:val="28"/>
                <w:szCs w:val="28"/>
              </w:rPr>
              <w:t>Hội trường, phòng học lớn trên 200 chỗ thuộc sở hữu của trường Đại học Kinh tế</w:t>
            </w:r>
            <w:r w:rsidR="0041692D" w:rsidRPr="00584F9D">
              <w:rPr>
                <w:rFonts w:ascii="Times New Roman" w:hAnsi="Times New Roman"/>
                <w:color w:val="000000"/>
                <w:sz w:val="28"/>
                <w:szCs w:val="28"/>
              </w:rPr>
              <w:t xml:space="preserve"> (P.</w:t>
            </w:r>
            <w:r w:rsidRPr="00584F9D">
              <w:rPr>
                <w:rFonts w:ascii="Times New Roman" w:hAnsi="Times New Roman"/>
                <w:color w:val="000000"/>
                <w:sz w:val="28"/>
                <w:szCs w:val="28"/>
              </w:rPr>
              <w:t>801</w:t>
            </w:r>
            <w:r w:rsidR="0041692D" w:rsidRPr="00584F9D">
              <w:rPr>
                <w:rFonts w:ascii="Times New Roman" w:hAnsi="Times New Roman"/>
                <w:color w:val="000000"/>
                <w:sz w:val="28"/>
                <w:szCs w:val="28"/>
              </w:rPr>
              <w:t>)</w:t>
            </w:r>
          </w:p>
        </w:tc>
        <w:tc>
          <w:tcPr>
            <w:tcW w:w="1403"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01</w:t>
            </w:r>
          </w:p>
        </w:tc>
      </w:tr>
      <w:tr w:rsidR="004B70C5" w:rsidRPr="00822C12" w:rsidTr="0041692D">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4B70C5" w:rsidRPr="00584F9D" w:rsidRDefault="004B70C5"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1.2</w:t>
            </w:r>
          </w:p>
        </w:tc>
        <w:tc>
          <w:tcPr>
            <w:tcW w:w="6872"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rPr>
                <w:rFonts w:ascii="Times New Roman" w:hAnsi="Times New Roman"/>
                <w:color w:val="000000"/>
                <w:sz w:val="28"/>
                <w:szCs w:val="28"/>
                <w:lang w:val="en-GB"/>
              </w:rPr>
            </w:pPr>
            <w:r w:rsidRPr="00584F9D">
              <w:rPr>
                <w:rFonts w:ascii="Times New Roman" w:hAnsi="Times New Roman"/>
                <w:color w:val="000000"/>
                <w:sz w:val="28"/>
                <w:szCs w:val="28"/>
              </w:rPr>
              <w:t>Hội trường, phòng học lớn trên 200 chỗ dùng chung với Đại học Quốc gia Hà Nội</w:t>
            </w:r>
            <w:r w:rsidR="0041692D" w:rsidRPr="00584F9D">
              <w:rPr>
                <w:rFonts w:ascii="Times New Roman" w:hAnsi="Times New Roman"/>
                <w:color w:val="000000"/>
                <w:sz w:val="28"/>
                <w:szCs w:val="28"/>
              </w:rPr>
              <w:t xml:space="preserve"> </w:t>
            </w:r>
            <w:r w:rsidRPr="00584F9D">
              <w:rPr>
                <w:rFonts w:ascii="Times New Roman" w:hAnsi="Times New Roman"/>
                <w:color w:val="000000"/>
                <w:sz w:val="28"/>
                <w:szCs w:val="28"/>
              </w:rPr>
              <w:t>(</w:t>
            </w:r>
            <w:r w:rsidR="0041692D" w:rsidRPr="00584F9D">
              <w:rPr>
                <w:rFonts w:ascii="Times New Roman" w:hAnsi="Times New Roman"/>
                <w:color w:val="000000"/>
                <w:sz w:val="28"/>
                <w:szCs w:val="28"/>
              </w:rPr>
              <w:t xml:space="preserve">Hội trường </w:t>
            </w:r>
            <w:r w:rsidRPr="00584F9D">
              <w:rPr>
                <w:rFonts w:ascii="Times New Roman" w:hAnsi="Times New Roman"/>
                <w:color w:val="000000"/>
                <w:sz w:val="28"/>
                <w:szCs w:val="28"/>
              </w:rPr>
              <w:t>Nguyễn Văn Đạo)</w:t>
            </w:r>
          </w:p>
        </w:tc>
        <w:tc>
          <w:tcPr>
            <w:tcW w:w="1403"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01</w:t>
            </w:r>
          </w:p>
        </w:tc>
      </w:tr>
      <w:tr w:rsidR="004B70C5" w:rsidRPr="00822C12" w:rsidTr="0041692D">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4B70C5" w:rsidRPr="00584F9D" w:rsidRDefault="00171999"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2</w:t>
            </w:r>
          </w:p>
        </w:tc>
        <w:tc>
          <w:tcPr>
            <w:tcW w:w="6872"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rPr>
                <w:rFonts w:ascii="Times New Roman" w:hAnsi="Times New Roman"/>
                <w:color w:val="000000"/>
                <w:sz w:val="28"/>
                <w:szCs w:val="28"/>
                <w:lang w:val="en-GB"/>
              </w:rPr>
            </w:pPr>
            <w:r w:rsidRPr="00584F9D">
              <w:rPr>
                <w:rFonts w:ascii="Times New Roman" w:hAnsi="Times New Roman"/>
                <w:color w:val="000000"/>
                <w:sz w:val="28"/>
                <w:szCs w:val="28"/>
              </w:rPr>
              <w:t>Phòng học từ 100 - 200 chỗ</w:t>
            </w:r>
          </w:p>
        </w:tc>
        <w:tc>
          <w:tcPr>
            <w:tcW w:w="1403"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0</w:t>
            </w:r>
          </w:p>
        </w:tc>
      </w:tr>
      <w:tr w:rsidR="004B70C5" w:rsidRPr="00822C12" w:rsidTr="0041692D">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4B70C5" w:rsidRPr="00584F9D" w:rsidRDefault="00171999"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3</w:t>
            </w:r>
          </w:p>
        </w:tc>
        <w:tc>
          <w:tcPr>
            <w:tcW w:w="6872"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rPr>
                <w:rFonts w:ascii="Times New Roman" w:hAnsi="Times New Roman"/>
                <w:color w:val="000000"/>
                <w:sz w:val="28"/>
                <w:szCs w:val="28"/>
              </w:rPr>
            </w:pPr>
            <w:r w:rsidRPr="00584F9D">
              <w:rPr>
                <w:rFonts w:ascii="Times New Roman" w:hAnsi="Times New Roman"/>
                <w:color w:val="000000"/>
                <w:sz w:val="28"/>
                <w:szCs w:val="28"/>
              </w:rPr>
              <w:t>Phòng học từ 50 - 100 chỗ</w:t>
            </w:r>
          </w:p>
          <w:p w:rsidR="004B70C5" w:rsidRPr="00584F9D" w:rsidRDefault="004B70C5" w:rsidP="00584F9D">
            <w:pPr>
              <w:spacing w:before="60" w:after="60" w:line="420" w:lineRule="exact"/>
              <w:rPr>
                <w:rFonts w:ascii="Times New Roman" w:hAnsi="Times New Roman"/>
                <w:color w:val="000000"/>
                <w:sz w:val="28"/>
                <w:szCs w:val="28"/>
                <w:lang w:val="en-GB"/>
              </w:rPr>
            </w:pPr>
            <w:r w:rsidRPr="00584F9D">
              <w:rPr>
                <w:rFonts w:ascii="Times New Roman" w:hAnsi="Times New Roman"/>
                <w:color w:val="000000"/>
                <w:sz w:val="28"/>
                <w:szCs w:val="28"/>
              </w:rPr>
              <w:t>(Việt Úc, E4, CSS)</w:t>
            </w:r>
          </w:p>
        </w:tc>
        <w:tc>
          <w:tcPr>
            <w:tcW w:w="1403"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29</w:t>
            </w:r>
          </w:p>
        </w:tc>
      </w:tr>
      <w:tr w:rsidR="004B70C5" w:rsidRPr="00822C12" w:rsidTr="0041692D">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4B70C5" w:rsidRPr="00584F9D" w:rsidRDefault="00171999"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4</w:t>
            </w:r>
          </w:p>
        </w:tc>
        <w:tc>
          <w:tcPr>
            <w:tcW w:w="6872"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rPr>
                <w:rFonts w:ascii="Times New Roman" w:hAnsi="Times New Roman"/>
                <w:color w:val="000000"/>
                <w:sz w:val="28"/>
                <w:szCs w:val="28"/>
                <w:lang w:val="en-GB"/>
              </w:rPr>
            </w:pPr>
            <w:r w:rsidRPr="00584F9D">
              <w:rPr>
                <w:rFonts w:ascii="Times New Roman" w:hAnsi="Times New Roman"/>
                <w:color w:val="000000"/>
                <w:sz w:val="28"/>
                <w:szCs w:val="28"/>
              </w:rPr>
              <w:t>Số phòng học dưới 50 chỗ</w:t>
            </w:r>
          </w:p>
        </w:tc>
        <w:tc>
          <w:tcPr>
            <w:tcW w:w="1403"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0</w:t>
            </w:r>
          </w:p>
        </w:tc>
      </w:tr>
      <w:tr w:rsidR="004B70C5" w:rsidRPr="00822C12" w:rsidTr="0041692D">
        <w:trPr>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4B70C5" w:rsidRPr="00584F9D" w:rsidRDefault="00171999"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5</w:t>
            </w:r>
          </w:p>
        </w:tc>
        <w:tc>
          <w:tcPr>
            <w:tcW w:w="6872" w:type="dxa"/>
            <w:tcBorders>
              <w:top w:val="single" w:sz="4" w:space="0" w:color="auto"/>
              <w:left w:val="single" w:sz="4" w:space="0" w:color="auto"/>
              <w:bottom w:val="single" w:sz="4" w:space="0" w:color="auto"/>
              <w:right w:val="single" w:sz="4" w:space="0" w:color="auto"/>
            </w:tcBorders>
            <w:hideMark/>
          </w:tcPr>
          <w:p w:rsidR="004B70C5" w:rsidRPr="00584F9D" w:rsidRDefault="004B70C5" w:rsidP="00584F9D">
            <w:pPr>
              <w:spacing w:before="60" w:after="60" w:line="420" w:lineRule="exact"/>
              <w:rPr>
                <w:rFonts w:ascii="Times New Roman" w:hAnsi="Times New Roman"/>
                <w:color w:val="000000"/>
                <w:sz w:val="28"/>
                <w:szCs w:val="28"/>
              </w:rPr>
            </w:pPr>
            <w:r w:rsidRPr="00584F9D">
              <w:rPr>
                <w:rFonts w:ascii="Times New Roman" w:hAnsi="Times New Roman"/>
                <w:color w:val="000000"/>
                <w:sz w:val="28"/>
                <w:szCs w:val="28"/>
              </w:rPr>
              <w:t>Số phòng học đa phương tiện</w:t>
            </w:r>
          </w:p>
          <w:p w:rsidR="004B70C5" w:rsidRPr="00584F9D" w:rsidRDefault="004B70C5" w:rsidP="00584F9D">
            <w:pPr>
              <w:spacing w:before="60" w:after="60" w:line="420" w:lineRule="exact"/>
              <w:rPr>
                <w:rFonts w:ascii="Times New Roman" w:hAnsi="Times New Roman"/>
                <w:color w:val="000000"/>
                <w:sz w:val="28"/>
                <w:szCs w:val="28"/>
                <w:lang w:val="en-GB"/>
              </w:rPr>
            </w:pPr>
            <w:r w:rsidRPr="00584F9D">
              <w:rPr>
                <w:rFonts w:ascii="Times New Roman" w:hAnsi="Times New Roman"/>
                <w:color w:val="000000"/>
                <w:sz w:val="28"/>
                <w:szCs w:val="28"/>
              </w:rPr>
              <w:t>(</w:t>
            </w:r>
            <w:r w:rsidR="0041692D" w:rsidRPr="00584F9D">
              <w:rPr>
                <w:rFonts w:ascii="Times New Roman" w:hAnsi="Times New Roman"/>
                <w:color w:val="000000"/>
                <w:sz w:val="28"/>
                <w:szCs w:val="28"/>
              </w:rPr>
              <w:t>P.</w:t>
            </w:r>
            <w:r w:rsidRPr="00584F9D">
              <w:rPr>
                <w:rFonts w:ascii="Times New Roman" w:hAnsi="Times New Roman"/>
                <w:color w:val="000000"/>
                <w:sz w:val="28"/>
                <w:szCs w:val="28"/>
              </w:rPr>
              <w:t>406,</w:t>
            </w:r>
            <w:r w:rsidR="0041692D" w:rsidRPr="00584F9D">
              <w:rPr>
                <w:rFonts w:ascii="Times New Roman" w:hAnsi="Times New Roman"/>
                <w:color w:val="000000"/>
                <w:sz w:val="28"/>
                <w:szCs w:val="28"/>
              </w:rPr>
              <w:t xml:space="preserve"> P. </w:t>
            </w:r>
            <w:r w:rsidRPr="00584F9D">
              <w:rPr>
                <w:rFonts w:ascii="Times New Roman" w:hAnsi="Times New Roman"/>
                <w:color w:val="000000"/>
                <w:sz w:val="28"/>
                <w:szCs w:val="28"/>
              </w:rPr>
              <w:t>505,</w:t>
            </w:r>
            <w:r w:rsidR="0041692D" w:rsidRPr="00584F9D">
              <w:rPr>
                <w:rFonts w:ascii="Times New Roman" w:hAnsi="Times New Roman"/>
                <w:color w:val="000000"/>
                <w:sz w:val="28"/>
                <w:szCs w:val="28"/>
              </w:rPr>
              <w:t xml:space="preserve"> P.</w:t>
            </w:r>
            <w:r w:rsidRPr="00584F9D">
              <w:rPr>
                <w:rFonts w:ascii="Times New Roman" w:hAnsi="Times New Roman"/>
                <w:color w:val="000000"/>
                <w:sz w:val="28"/>
                <w:szCs w:val="28"/>
              </w:rPr>
              <w:t>506,</w:t>
            </w:r>
            <w:r w:rsidR="0041692D" w:rsidRPr="00584F9D">
              <w:rPr>
                <w:rFonts w:ascii="Times New Roman" w:hAnsi="Times New Roman"/>
                <w:color w:val="000000"/>
                <w:sz w:val="28"/>
                <w:szCs w:val="28"/>
              </w:rPr>
              <w:t xml:space="preserve"> P.</w:t>
            </w:r>
            <w:r w:rsidRPr="00584F9D">
              <w:rPr>
                <w:rFonts w:ascii="Times New Roman" w:hAnsi="Times New Roman"/>
                <w:color w:val="000000"/>
                <w:sz w:val="28"/>
                <w:szCs w:val="28"/>
              </w:rPr>
              <w:t>507,</w:t>
            </w:r>
            <w:r w:rsidR="0041692D" w:rsidRPr="00584F9D">
              <w:rPr>
                <w:rFonts w:ascii="Times New Roman" w:hAnsi="Times New Roman"/>
                <w:color w:val="000000"/>
                <w:sz w:val="28"/>
                <w:szCs w:val="28"/>
              </w:rPr>
              <w:t xml:space="preserve"> P.</w:t>
            </w:r>
            <w:r w:rsidRPr="00584F9D">
              <w:rPr>
                <w:rFonts w:ascii="Times New Roman" w:hAnsi="Times New Roman"/>
                <w:color w:val="000000"/>
                <w:sz w:val="28"/>
                <w:szCs w:val="28"/>
              </w:rPr>
              <w:t>508,</w:t>
            </w:r>
            <w:r w:rsidR="0041692D" w:rsidRPr="00584F9D">
              <w:rPr>
                <w:rFonts w:ascii="Times New Roman" w:hAnsi="Times New Roman"/>
                <w:color w:val="000000"/>
                <w:sz w:val="28"/>
                <w:szCs w:val="28"/>
              </w:rPr>
              <w:t xml:space="preserve"> P.</w:t>
            </w:r>
            <w:r w:rsidRPr="00584F9D">
              <w:rPr>
                <w:rFonts w:ascii="Times New Roman" w:hAnsi="Times New Roman"/>
                <w:color w:val="000000"/>
                <w:sz w:val="28"/>
                <w:szCs w:val="28"/>
              </w:rPr>
              <w:t>510,</w:t>
            </w:r>
            <w:r w:rsidR="0041692D" w:rsidRPr="00584F9D">
              <w:rPr>
                <w:rFonts w:ascii="Times New Roman" w:hAnsi="Times New Roman"/>
                <w:color w:val="000000"/>
                <w:sz w:val="28"/>
                <w:szCs w:val="28"/>
              </w:rPr>
              <w:t xml:space="preserve"> P.</w:t>
            </w:r>
            <w:r w:rsidRPr="00584F9D">
              <w:rPr>
                <w:rFonts w:ascii="Times New Roman" w:hAnsi="Times New Roman"/>
                <w:color w:val="000000"/>
                <w:sz w:val="28"/>
                <w:szCs w:val="28"/>
              </w:rPr>
              <w:t>511,</w:t>
            </w:r>
            <w:r w:rsidR="0041692D" w:rsidRPr="00584F9D">
              <w:rPr>
                <w:rFonts w:ascii="Times New Roman" w:hAnsi="Times New Roman"/>
                <w:color w:val="000000"/>
                <w:sz w:val="28"/>
                <w:szCs w:val="28"/>
              </w:rPr>
              <w:t xml:space="preserve"> P.</w:t>
            </w:r>
            <w:r w:rsidRPr="00584F9D">
              <w:rPr>
                <w:rFonts w:ascii="Times New Roman" w:hAnsi="Times New Roman"/>
                <w:color w:val="000000"/>
                <w:sz w:val="28"/>
                <w:szCs w:val="28"/>
              </w:rPr>
              <w:t>801)</w:t>
            </w:r>
          </w:p>
        </w:tc>
        <w:tc>
          <w:tcPr>
            <w:tcW w:w="1403" w:type="dxa"/>
            <w:tcBorders>
              <w:top w:val="single" w:sz="4" w:space="0" w:color="auto"/>
              <w:left w:val="single" w:sz="4" w:space="0" w:color="auto"/>
              <w:bottom w:val="single" w:sz="4" w:space="0" w:color="auto"/>
              <w:right w:val="single" w:sz="4" w:space="0" w:color="auto"/>
            </w:tcBorders>
            <w:hideMark/>
          </w:tcPr>
          <w:p w:rsidR="004B70C5" w:rsidRPr="00584F9D" w:rsidRDefault="009F06C1" w:rsidP="00584F9D">
            <w:pPr>
              <w:spacing w:before="60" w:after="60" w:line="420" w:lineRule="exact"/>
              <w:jc w:val="center"/>
              <w:rPr>
                <w:rFonts w:ascii="Times New Roman" w:hAnsi="Times New Roman"/>
                <w:color w:val="000000"/>
                <w:sz w:val="28"/>
                <w:szCs w:val="28"/>
                <w:lang w:val="en-GB"/>
              </w:rPr>
            </w:pPr>
            <w:r w:rsidRPr="00584F9D">
              <w:rPr>
                <w:rFonts w:ascii="Times New Roman" w:hAnsi="Times New Roman"/>
                <w:color w:val="000000"/>
                <w:sz w:val="28"/>
                <w:szCs w:val="28"/>
              </w:rPr>
              <w:t>8</w:t>
            </w:r>
          </w:p>
        </w:tc>
      </w:tr>
    </w:tbl>
    <w:p w:rsidR="0028029A" w:rsidRDefault="0028029A" w:rsidP="0041692D">
      <w:pPr>
        <w:spacing w:after="0" w:line="420" w:lineRule="exact"/>
        <w:contextualSpacing/>
        <w:jc w:val="both"/>
        <w:rPr>
          <w:rFonts w:ascii="Times New Roman" w:hAnsi="Times New Roman"/>
          <w:b/>
          <w:i/>
          <w:sz w:val="28"/>
          <w:szCs w:val="28"/>
        </w:rPr>
      </w:pPr>
    </w:p>
    <w:p w:rsidR="0077639F" w:rsidRPr="00822C12" w:rsidRDefault="007C71F9" w:rsidP="0041692D">
      <w:pPr>
        <w:spacing w:after="0" w:line="420" w:lineRule="exact"/>
        <w:contextualSpacing/>
        <w:jc w:val="both"/>
        <w:rPr>
          <w:rFonts w:ascii="Times New Roman" w:hAnsi="Times New Roman"/>
          <w:i/>
          <w:sz w:val="28"/>
          <w:szCs w:val="28"/>
        </w:rPr>
      </w:pPr>
      <w:r w:rsidRPr="00171999">
        <w:rPr>
          <w:rFonts w:ascii="Times New Roman" w:hAnsi="Times New Roman"/>
          <w:b/>
          <w:i/>
          <w:sz w:val="28"/>
          <w:szCs w:val="28"/>
        </w:rPr>
        <w:lastRenderedPageBreak/>
        <w:t>4</w:t>
      </w:r>
      <w:r w:rsidR="00AB2CB8" w:rsidRPr="00171999">
        <w:rPr>
          <w:rFonts w:ascii="Times New Roman" w:hAnsi="Times New Roman"/>
          <w:b/>
          <w:i/>
          <w:sz w:val="28"/>
          <w:szCs w:val="28"/>
        </w:rPr>
        <w:t>.1.</w:t>
      </w:r>
      <w:r w:rsidR="00087DC4" w:rsidRPr="00171999">
        <w:rPr>
          <w:rFonts w:ascii="Times New Roman" w:hAnsi="Times New Roman"/>
          <w:b/>
          <w:i/>
          <w:sz w:val="28"/>
          <w:szCs w:val="28"/>
        </w:rPr>
        <w:t>4</w:t>
      </w:r>
      <w:r w:rsidR="00AB2CB8" w:rsidRPr="00171999">
        <w:rPr>
          <w:rFonts w:ascii="Times New Roman" w:hAnsi="Times New Roman"/>
          <w:b/>
          <w:i/>
          <w:sz w:val="28"/>
          <w:szCs w:val="28"/>
        </w:rPr>
        <w:t xml:space="preserve">. </w:t>
      </w:r>
      <w:r w:rsidR="0077639F" w:rsidRPr="00171999">
        <w:rPr>
          <w:rFonts w:ascii="Times New Roman" w:hAnsi="Times New Roman"/>
          <w:b/>
          <w:i/>
          <w:sz w:val="28"/>
          <w:szCs w:val="28"/>
        </w:rPr>
        <w:t>Thống kê về học liệu</w:t>
      </w:r>
      <w:r w:rsidR="0077639F" w:rsidRPr="00822C12">
        <w:rPr>
          <w:rFonts w:ascii="Times New Roman" w:hAnsi="Times New Roman"/>
          <w:i/>
          <w:sz w:val="28"/>
          <w:szCs w:val="28"/>
        </w:rPr>
        <w:t xml:space="preserve"> (</w:t>
      </w:r>
      <w:r w:rsidR="00087DC4" w:rsidRPr="00822C12">
        <w:rPr>
          <w:rFonts w:ascii="Times New Roman" w:hAnsi="Times New Roman"/>
          <w:i/>
          <w:sz w:val="28"/>
          <w:szCs w:val="28"/>
        </w:rPr>
        <w:t xml:space="preserve">giáo trình, học liệu, tài liệu, sách tham khảo, tạp chí, </w:t>
      </w:r>
      <w:r w:rsidR="0077639F" w:rsidRPr="00822C12">
        <w:rPr>
          <w:rFonts w:ascii="Times New Roman" w:hAnsi="Times New Roman"/>
          <w:i/>
          <w:sz w:val="28"/>
          <w:szCs w:val="28"/>
        </w:rPr>
        <w:t xml:space="preserve">kể cả e-book, cơ sở dữ liệu điện tử) </w:t>
      </w:r>
      <w:r w:rsidR="0077639F" w:rsidRPr="00171999">
        <w:rPr>
          <w:rFonts w:ascii="Times New Roman" w:hAnsi="Times New Roman"/>
          <w:b/>
          <w:i/>
          <w:sz w:val="28"/>
          <w:szCs w:val="28"/>
        </w:rPr>
        <w:t>trong thư viện</w:t>
      </w:r>
      <w:r w:rsidR="00603A3D" w:rsidRPr="00822C12">
        <w:rPr>
          <w:rFonts w:ascii="Times New Roman" w:hAnsi="Times New Roman"/>
          <w:i/>
          <w:sz w:val="28"/>
          <w:szCs w:val="28"/>
        </w:rPr>
        <w:t xml:space="preserve"> </w:t>
      </w:r>
    </w:p>
    <w:p w:rsidR="00773B0F" w:rsidRPr="00822C12" w:rsidRDefault="00773B0F" w:rsidP="00773B0F">
      <w:pPr>
        <w:spacing w:after="0" w:line="420" w:lineRule="exact"/>
        <w:ind w:firstLine="709"/>
        <w:contextualSpacing/>
        <w:rPr>
          <w:rFonts w:ascii="Times New Roman" w:hAnsi="Times New Roman"/>
          <w:i/>
          <w:sz w:val="28"/>
          <w:szCs w:val="28"/>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2977"/>
        <w:gridCol w:w="5389"/>
      </w:tblGrid>
      <w:tr w:rsidR="002A2702" w:rsidRPr="00822C12" w:rsidTr="00120893">
        <w:trPr>
          <w:trHeight w:val="567"/>
          <w:tblHeader/>
          <w:jc w:val="center"/>
        </w:trPr>
        <w:tc>
          <w:tcPr>
            <w:tcW w:w="712" w:type="dxa"/>
            <w:vAlign w:val="center"/>
          </w:tcPr>
          <w:p w:rsidR="0077639F" w:rsidRPr="00822C12" w:rsidRDefault="0077639F" w:rsidP="00DA6179">
            <w:pPr>
              <w:spacing w:after="0" w:line="360" w:lineRule="auto"/>
              <w:contextualSpacing/>
              <w:jc w:val="center"/>
              <w:rPr>
                <w:rFonts w:ascii="Times New Roman" w:hAnsi="Times New Roman"/>
                <w:b/>
                <w:bCs/>
                <w:sz w:val="28"/>
                <w:szCs w:val="28"/>
              </w:rPr>
            </w:pPr>
            <w:r w:rsidRPr="00822C12">
              <w:rPr>
                <w:rFonts w:ascii="Times New Roman" w:hAnsi="Times New Roman"/>
                <w:b/>
                <w:bCs/>
                <w:sz w:val="28"/>
                <w:szCs w:val="28"/>
              </w:rPr>
              <w:t>TT</w:t>
            </w:r>
          </w:p>
        </w:tc>
        <w:tc>
          <w:tcPr>
            <w:tcW w:w="2977" w:type="dxa"/>
            <w:vAlign w:val="center"/>
          </w:tcPr>
          <w:p w:rsidR="0077639F" w:rsidRPr="00822C12" w:rsidRDefault="0077639F" w:rsidP="00DA6179">
            <w:pPr>
              <w:spacing w:after="0" w:line="360" w:lineRule="auto"/>
              <w:contextualSpacing/>
              <w:jc w:val="center"/>
              <w:rPr>
                <w:rFonts w:ascii="Times New Roman" w:hAnsi="Times New Roman"/>
                <w:b/>
                <w:bCs/>
                <w:sz w:val="28"/>
                <w:szCs w:val="28"/>
              </w:rPr>
            </w:pPr>
            <w:r w:rsidRPr="00822C12">
              <w:rPr>
                <w:rFonts w:ascii="Times New Roman" w:hAnsi="Times New Roman"/>
                <w:b/>
                <w:bCs/>
                <w:sz w:val="28"/>
                <w:szCs w:val="28"/>
              </w:rPr>
              <w:t>Nhóm ngành đào tạo</w:t>
            </w:r>
          </w:p>
        </w:tc>
        <w:tc>
          <w:tcPr>
            <w:tcW w:w="5389" w:type="dxa"/>
            <w:vAlign w:val="center"/>
          </w:tcPr>
          <w:p w:rsidR="0077639F" w:rsidRPr="00822C12" w:rsidRDefault="0077639F" w:rsidP="00DA6179">
            <w:pPr>
              <w:widowControl w:val="0"/>
              <w:spacing w:after="0" w:line="360" w:lineRule="auto"/>
              <w:contextualSpacing/>
              <w:jc w:val="center"/>
              <w:rPr>
                <w:rFonts w:ascii="Times New Roman" w:hAnsi="Times New Roman"/>
                <w:b/>
                <w:bCs/>
                <w:iCs/>
                <w:spacing w:val="-2"/>
                <w:sz w:val="28"/>
                <w:szCs w:val="28"/>
                <w:lang w:val="sv-SE"/>
              </w:rPr>
            </w:pPr>
            <w:r w:rsidRPr="00822C12">
              <w:rPr>
                <w:rFonts w:ascii="Times New Roman" w:hAnsi="Times New Roman"/>
                <w:b/>
                <w:bCs/>
                <w:iCs/>
                <w:spacing w:val="-2"/>
                <w:sz w:val="28"/>
                <w:szCs w:val="28"/>
                <w:lang w:val="sv-SE"/>
              </w:rPr>
              <w:t>Số lượng</w:t>
            </w:r>
          </w:p>
        </w:tc>
      </w:tr>
      <w:tr w:rsidR="002A2702" w:rsidRPr="00822C12" w:rsidTr="00120893">
        <w:trPr>
          <w:trHeight w:val="567"/>
          <w:jc w:val="center"/>
        </w:trPr>
        <w:tc>
          <w:tcPr>
            <w:tcW w:w="712" w:type="dxa"/>
            <w:vAlign w:val="center"/>
          </w:tcPr>
          <w:p w:rsidR="0077639F" w:rsidRPr="009F78CA" w:rsidRDefault="0077639F" w:rsidP="005B4F7C">
            <w:pPr>
              <w:spacing w:after="0" w:line="340" w:lineRule="exact"/>
              <w:contextualSpacing/>
              <w:jc w:val="center"/>
              <w:rPr>
                <w:rFonts w:ascii="Times New Roman" w:hAnsi="Times New Roman"/>
                <w:bCs/>
                <w:sz w:val="26"/>
                <w:szCs w:val="26"/>
              </w:rPr>
            </w:pPr>
            <w:r w:rsidRPr="009F78CA">
              <w:rPr>
                <w:rFonts w:ascii="Times New Roman" w:hAnsi="Times New Roman"/>
                <w:bCs/>
                <w:sz w:val="26"/>
                <w:szCs w:val="26"/>
              </w:rPr>
              <w:t>1</w:t>
            </w:r>
          </w:p>
        </w:tc>
        <w:tc>
          <w:tcPr>
            <w:tcW w:w="2977" w:type="dxa"/>
            <w:vAlign w:val="center"/>
          </w:tcPr>
          <w:p w:rsidR="0077639F" w:rsidRPr="009F78CA" w:rsidRDefault="000E604D" w:rsidP="002C67BC">
            <w:pPr>
              <w:spacing w:after="0" w:line="420" w:lineRule="exact"/>
              <w:contextualSpacing/>
              <w:rPr>
                <w:rFonts w:ascii="Times New Roman" w:hAnsi="Times New Roman"/>
                <w:bCs/>
                <w:sz w:val="26"/>
                <w:szCs w:val="26"/>
              </w:rPr>
            </w:pPr>
            <w:r w:rsidRPr="009F78CA">
              <w:rPr>
                <w:rFonts w:ascii="Times New Roman" w:hAnsi="Times New Roman"/>
                <w:bCs/>
                <w:sz w:val="26"/>
                <w:szCs w:val="26"/>
              </w:rPr>
              <w:t>Khối</w:t>
            </w:r>
            <w:r w:rsidR="00C46C6B" w:rsidRPr="009F78CA">
              <w:rPr>
                <w:rFonts w:ascii="Times New Roman" w:hAnsi="Times New Roman"/>
                <w:bCs/>
                <w:sz w:val="26"/>
                <w:szCs w:val="26"/>
              </w:rPr>
              <w:t xml:space="preserve"> ngành III</w:t>
            </w:r>
          </w:p>
        </w:tc>
        <w:tc>
          <w:tcPr>
            <w:tcW w:w="5389" w:type="dxa"/>
            <w:vAlign w:val="center"/>
          </w:tcPr>
          <w:p w:rsidR="0077639F" w:rsidRPr="009F78CA" w:rsidRDefault="000E604D" w:rsidP="002C67BC">
            <w:pPr>
              <w:widowControl w:val="0"/>
              <w:spacing w:after="0" w:line="420" w:lineRule="exact"/>
              <w:contextualSpacing/>
              <w:rPr>
                <w:rFonts w:ascii="Times New Roman" w:hAnsi="Times New Roman"/>
                <w:bCs/>
                <w:iCs/>
                <w:spacing w:val="-2"/>
                <w:sz w:val="26"/>
                <w:szCs w:val="26"/>
                <w:lang w:val="sv-SE"/>
              </w:rPr>
            </w:pPr>
            <w:r w:rsidRPr="009F78CA">
              <w:rPr>
                <w:rFonts w:ascii="Times New Roman" w:hAnsi="Times New Roman"/>
                <w:bCs/>
                <w:iCs/>
                <w:spacing w:val="-2"/>
                <w:sz w:val="26"/>
                <w:szCs w:val="26"/>
                <w:lang w:val="sv-SE"/>
              </w:rPr>
              <w:t xml:space="preserve">- Sách và giáo trình: </w:t>
            </w:r>
            <w:r w:rsidR="008E0A13" w:rsidRPr="009F78CA">
              <w:rPr>
                <w:rFonts w:ascii="Times New Roman" w:hAnsi="Times New Roman"/>
                <w:bCs/>
                <w:iCs/>
                <w:spacing w:val="-2"/>
                <w:sz w:val="26"/>
                <w:szCs w:val="26"/>
                <w:lang w:val="sv-SE"/>
              </w:rPr>
              <w:t>14281</w:t>
            </w:r>
            <w:r w:rsidRPr="009F78CA">
              <w:rPr>
                <w:rFonts w:ascii="Times New Roman" w:hAnsi="Times New Roman"/>
                <w:bCs/>
                <w:iCs/>
                <w:spacing w:val="-2"/>
                <w:sz w:val="26"/>
                <w:szCs w:val="26"/>
                <w:lang w:val="sv-SE"/>
              </w:rPr>
              <w:t xml:space="preserve"> cuốn, </w:t>
            </w:r>
            <w:r w:rsidR="008E0A13" w:rsidRPr="009F78CA">
              <w:rPr>
                <w:rFonts w:ascii="Times New Roman" w:hAnsi="Times New Roman"/>
                <w:bCs/>
                <w:iCs/>
                <w:spacing w:val="-2"/>
                <w:sz w:val="26"/>
                <w:szCs w:val="26"/>
                <w:lang w:val="sv-SE"/>
              </w:rPr>
              <w:t>351</w:t>
            </w:r>
            <w:r w:rsidRPr="009F78CA">
              <w:rPr>
                <w:rFonts w:ascii="Times New Roman" w:hAnsi="Times New Roman"/>
                <w:bCs/>
                <w:iCs/>
                <w:spacing w:val="-2"/>
                <w:sz w:val="26"/>
                <w:szCs w:val="26"/>
                <w:lang w:val="sv-SE"/>
              </w:rPr>
              <w:t xml:space="preserve"> tên</w:t>
            </w:r>
          </w:p>
          <w:p w:rsidR="000E604D" w:rsidRPr="009F78CA" w:rsidRDefault="000E604D" w:rsidP="002C67BC">
            <w:pPr>
              <w:widowControl w:val="0"/>
              <w:spacing w:after="0" w:line="420" w:lineRule="exact"/>
              <w:contextualSpacing/>
              <w:rPr>
                <w:rFonts w:ascii="Times New Roman" w:hAnsi="Times New Roman"/>
                <w:bCs/>
                <w:iCs/>
                <w:spacing w:val="-2"/>
                <w:sz w:val="26"/>
                <w:szCs w:val="26"/>
                <w:lang w:val="sv-SE"/>
              </w:rPr>
            </w:pPr>
            <w:r w:rsidRPr="009F78CA">
              <w:rPr>
                <w:rFonts w:ascii="Times New Roman" w:hAnsi="Times New Roman"/>
                <w:bCs/>
                <w:iCs/>
                <w:spacing w:val="-2"/>
                <w:sz w:val="26"/>
                <w:szCs w:val="26"/>
                <w:lang w:val="sv-SE"/>
              </w:rPr>
              <w:t xml:space="preserve">- Sách tham khảo: </w:t>
            </w:r>
            <w:r w:rsidR="008E0A13" w:rsidRPr="009F78CA">
              <w:rPr>
                <w:rFonts w:ascii="Times New Roman" w:hAnsi="Times New Roman"/>
                <w:bCs/>
                <w:iCs/>
                <w:spacing w:val="-2"/>
                <w:sz w:val="26"/>
                <w:szCs w:val="26"/>
                <w:lang w:val="sv-SE"/>
              </w:rPr>
              <w:t>21194</w:t>
            </w:r>
            <w:r w:rsidRPr="009F78CA">
              <w:rPr>
                <w:rFonts w:ascii="Times New Roman" w:hAnsi="Times New Roman"/>
                <w:bCs/>
                <w:iCs/>
                <w:spacing w:val="-2"/>
                <w:sz w:val="26"/>
                <w:szCs w:val="26"/>
                <w:lang w:val="sv-SE"/>
              </w:rPr>
              <w:t xml:space="preserve"> cuốn, </w:t>
            </w:r>
            <w:r w:rsidR="008E0A13" w:rsidRPr="009F78CA">
              <w:rPr>
                <w:rFonts w:ascii="Times New Roman" w:hAnsi="Times New Roman"/>
                <w:bCs/>
                <w:iCs/>
                <w:spacing w:val="-2"/>
                <w:sz w:val="26"/>
                <w:szCs w:val="26"/>
                <w:lang w:val="sv-SE"/>
              </w:rPr>
              <w:t>8620</w:t>
            </w:r>
            <w:r w:rsidRPr="009F78CA">
              <w:rPr>
                <w:rFonts w:ascii="Times New Roman" w:hAnsi="Times New Roman"/>
                <w:bCs/>
                <w:iCs/>
                <w:spacing w:val="-2"/>
                <w:sz w:val="26"/>
                <w:szCs w:val="26"/>
                <w:lang w:val="sv-SE"/>
              </w:rPr>
              <w:t xml:space="preserve"> tên</w:t>
            </w:r>
          </w:p>
          <w:p w:rsidR="000E604D" w:rsidRPr="009F78CA" w:rsidRDefault="000E604D" w:rsidP="002C67BC">
            <w:pPr>
              <w:widowControl w:val="0"/>
              <w:spacing w:after="0" w:line="420" w:lineRule="exact"/>
              <w:contextualSpacing/>
              <w:rPr>
                <w:rFonts w:ascii="Times New Roman" w:hAnsi="Times New Roman"/>
                <w:bCs/>
                <w:iCs/>
                <w:spacing w:val="-2"/>
                <w:sz w:val="26"/>
                <w:szCs w:val="26"/>
                <w:lang w:val="sv-SE"/>
              </w:rPr>
            </w:pPr>
            <w:r w:rsidRPr="009F78CA">
              <w:rPr>
                <w:rFonts w:ascii="Times New Roman" w:hAnsi="Times New Roman"/>
                <w:bCs/>
                <w:iCs/>
                <w:spacing w:val="-2"/>
                <w:sz w:val="26"/>
                <w:szCs w:val="26"/>
                <w:lang w:val="sv-SE"/>
              </w:rPr>
              <w:t xml:space="preserve">- Luận án, luận văn: </w:t>
            </w:r>
            <w:r w:rsidR="008E0A13" w:rsidRPr="009F78CA">
              <w:rPr>
                <w:rFonts w:ascii="Times New Roman" w:hAnsi="Times New Roman"/>
                <w:bCs/>
                <w:iCs/>
                <w:spacing w:val="-2"/>
                <w:sz w:val="26"/>
                <w:szCs w:val="26"/>
                <w:lang w:val="sv-SE"/>
              </w:rPr>
              <w:t>4549</w:t>
            </w:r>
            <w:r w:rsidRPr="009F78CA">
              <w:rPr>
                <w:rFonts w:ascii="Times New Roman" w:hAnsi="Times New Roman"/>
                <w:bCs/>
                <w:iCs/>
                <w:spacing w:val="-2"/>
                <w:sz w:val="26"/>
                <w:szCs w:val="26"/>
                <w:lang w:val="sv-SE"/>
              </w:rPr>
              <w:t xml:space="preserve"> cuốn, </w:t>
            </w:r>
            <w:r w:rsidR="008E0A13" w:rsidRPr="009F78CA">
              <w:rPr>
                <w:rFonts w:ascii="Times New Roman" w:hAnsi="Times New Roman"/>
                <w:bCs/>
                <w:iCs/>
                <w:spacing w:val="-2"/>
                <w:sz w:val="26"/>
                <w:szCs w:val="26"/>
                <w:lang w:val="sv-SE"/>
              </w:rPr>
              <w:t xml:space="preserve">4549 </w:t>
            </w:r>
            <w:r w:rsidR="00DA6179" w:rsidRPr="009F78CA">
              <w:rPr>
                <w:rFonts w:ascii="Times New Roman" w:hAnsi="Times New Roman"/>
                <w:bCs/>
                <w:iCs/>
                <w:spacing w:val="-2"/>
                <w:sz w:val="26"/>
                <w:szCs w:val="26"/>
                <w:lang w:val="sv-SE"/>
              </w:rPr>
              <w:t>tên</w:t>
            </w:r>
          </w:p>
        </w:tc>
      </w:tr>
      <w:tr w:rsidR="00C46C6B" w:rsidRPr="00822C12" w:rsidTr="00120893">
        <w:trPr>
          <w:trHeight w:val="567"/>
          <w:jc w:val="center"/>
        </w:trPr>
        <w:tc>
          <w:tcPr>
            <w:tcW w:w="712" w:type="dxa"/>
            <w:vAlign w:val="center"/>
          </w:tcPr>
          <w:p w:rsidR="00C46C6B" w:rsidRPr="009F78CA" w:rsidRDefault="00C46C6B" w:rsidP="005B4F7C">
            <w:pPr>
              <w:spacing w:after="0" w:line="340" w:lineRule="exact"/>
              <w:contextualSpacing/>
              <w:jc w:val="center"/>
              <w:rPr>
                <w:rFonts w:ascii="Times New Roman" w:hAnsi="Times New Roman"/>
                <w:bCs/>
                <w:sz w:val="26"/>
                <w:szCs w:val="26"/>
              </w:rPr>
            </w:pPr>
            <w:r w:rsidRPr="009F78CA">
              <w:rPr>
                <w:rFonts w:ascii="Times New Roman" w:hAnsi="Times New Roman"/>
                <w:bCs/>
                <w:sz w:val="26"/>
                <w:szCs w:val="26"/>
              </w:rPr>
              <w:t>2</w:t>
            </w:r>
          </w:p>
        </w:tc>
        <w:tc>
          <w:tcPr>
            <w:tcW w:w="2977" w:type="dxa"/>
            <w:vAlign w:val="center"/>
          </w:tcPr>
          <w:p w:rsidR="00C46C6B" w:rsidRPr="009F78CA" w:rsidRDefault="000E604D" w:rsidP="002C67BC">
            <w:pPr>
              <w:spacing w:after="0" w:line="420" w:lineRule="exact"/>
              <w:contextualSpacing/>
              <w:rPr>
                <w:rFonts w:ascii="Times New Roman" w:hAnsi="Times New Roman"/>
                <w:bCs/>
                <w:sz w:val="26"/>
                <w:szCs w:val="26"/>
              </w:rPr>
            </w:pPr>
            <w:r w:rsidRPr="009F78CA">
              <w:rPr>
                <w:rFonts w:ascii="Times New Roman" w:hAnsi="Times New Roman"/>
                <w:bCs/>
                <w:sz w:val="26"/>
                <w:szCs w:val="26"/>
              </w:rPr>
              <w:t>Khối</w:t>
            </w:r>
            <w:r w:rsidR="00C46C6B" w:rsidRPr="009F78CA">
              <w:rPr>
                <w:rFonts w:ascii="Times New Roman" w:hAnsi="Times New Roman"/>
                <w:bCs/>
                <w:sz w:val="26"/>
                <w:szCs w:val="26"/>
              </w:rPr>
              <w:t xml:space="preserve"> ngành VII</w:t>
            </w:r>
          </w:p>
        </w:tc>
        <w:tc>
          <w:tcPr>
            <w:tcW w:w="5389" w:type="dxa"/>
            <w:vAlign w:val="center"/>
          </w:tcPr>
          <w:p w:rsidR="000E604D" w:rsidRPr="009F78CA" w:rsidRDefault="000E604D" w:rsidP="002C67BC">
            <w:pPr>
              <w:widowControl w:val="0"/>
              <w:spacing w:after="0" w:line="420" w:lineRule="exact"/>
              <w:contextualSpacing/>
              <w:rPr>
                <w:rFonts w:ascii="Times New Roman" w:hAnsi="Times New Roman"/>
                <w:bCs/>
                <w:iCs/>
                <w:spacing w:val="-2"/>
                <w:sz w:val="26"/>
                <w:szCs w:val="26"/>
                <w:lang w:val="sv-SE"/>
              </w:rPr>
            </w:pPr>
            <w:r w:rsidRPr="009F78CA">
              <w:rPr>
                <w:rFonts w:ascii="Times New Roman" w:hAnsi="Times New Roman"/>
                <w:bCs/>
                <w:iCs/>
                <w:spacing w:val="-2"/>
                <w:sz w:val="26"/>
                <w:szCs w:val="26"/>
                <w:lang w:val="sv-SE"/>
              </w:rPr>
              <w:t xml:space="preserve">- Sách và giáo trình: </w:t>
            </w:r>
            <w:r w:rsidR="008B2129" w:rsidRPr="009F78CA">
              <w:rPr>
                <w:rFonts w:ascii="Times New Roman" w:hAnsi="Times New Roman"/>
                <w:bCs/>
                <w:iCs/>
                <w:spacing w:val="-2"/>
                <w:sz w:val="26"/>
                <w:szCs w:val="26"/>
                <w:lang w:val="sv-SE"/>
              </w:rPr>
              <w:t xml:space="preserve">8606 </w:t>
            </w:r>
            <w:r w:rsidRPr="009F78CA">
              <w:rPr>
                <w:rFonts w:ascii="Times New Roman" w:hAnsi="Times New Roman"/>
                <w:bCs/>
                <w:iCs/>
                <w:spacing w:val="-2"/>
                <w:sz w:val="26"/>
                <w:szCs w:val="26"/>
                <w:lang w:val="sv-SE"/>
              </w:rPr>
              <w:t xml:space="preserve">cuốn, </w:t>
            </w:r>
            <w:r w:rsidR="008B2129" w:rsidRPr="009F78CA">
              <w:rPr>
                <w:rFonts w:ascii="Times New Roman" w:hAnsi="Times New Roman"/>
                <w:bCs/>
                <w:iCs/>
                <w:spacing w:val="-2"/>
                <w:sz w:val="26"/>
                <w:szCs w:val="26"/>
                <w:lang w:val="sv-SE"/>
              </w:rPr>
              <w:t>238</w:t>
            </w:r>
            <w:r w:rsidRPr="009F78CA">
              <w:rPr>
                <w:rFonts w:ascii="Times New Roman" w:hAnsi="Times New Roman"/>
                <w:bCs/>
                <w:iCs/>
                <w:spacing w:val="-2"/>
                <w:sz w:val="26"/>
                <w:szCs w:val="26"/>
                <w:lang w:val="sv-SE"/>
              </w:rPr>
              <w:t xml:space="preserve"> tên</w:t>
            </w:r>
          </w:p>
          <w:p w:rsidR="000E604D" w:rsidRPr="009F78CA" w:rsidRDefault="000E604D" w:rsidP="002C67BC">
            <w:pPr>
              <w:widowControl w:val="0"/>
              <w:spacing w:after="0" w:line="420" w:lineRule="exact"/>
              <w:contextualSpacing/>
              <w:rPr>
                <w:rFonts w:ascii="Times New Roman" w:hAnsi="Times New Roman"/>
                <w:bCs/>
                <w:iCs/>
                <w:spacing w:val="-2"/>
                <w:sz w:val="26"/>
                <w:szCs w:val="26"/>
                <w:lang w:val="sv-SE"/>
              </w:rPr>
            </w:pPr>
            <w:r w:rsidRPr="009F78CA">
              <w:rPr>
                <w:rFonts w:ascii="Times New Roman" w:hAnsi="Times New Roman"/>
                <w:bCs/>
                <w:iCs/>
                <w:spacing w:val="-2"/>
                <w:sz w:val="26"/>
                <w:szCs w:val="26"/>
                <w:lang w:val="sv-SE"/>
              </w:rPr>
              <w:t xml:space="preserve">- Sách tham khảo: </w:t>
            </w:r>
            <w:r w:rsidR="008B2129" w:rsidRPr="009F78CA">
              <w:rPr>
                <w:rFonts w:ascii="Times New Roman" w:hAnsi="Times New Roman"/>
                <w:bCs/>
                <w:iCs/>
                <w:spacing w:val="-2"/>
                <w:sz w:val="26"/>
                <w:szCs w:val="26"/>
                <w:lang w:val="sv-SE"/>
              </w:rPr>
              <w:t>13101</w:t>
            </w:r>
            <w:r w:rsidRPr="009F78CA">
              <w:rPr>
                <w:rFonts w:ascii="Times New Roman" w:hAnsi="Times New Roman"/>
                <w:bCs/>
                <w:iCs/>
                <w:spacing w:val="-2"/>
                <w:sz w:val="26"/>
                <w:szCs w:val="26"/>
                <w:lang w:val="sv-SE"/>
              </w:rPr>
              <w:t xml:space="preserve"> cuốn, </w:t>
            </w:r>
            <w:r w:rsidR="008B2129" w:rsidRPr="009F78CA">
              <w:rPr>
                <w:rFonts w:ascii="Times New Roman" w:hAnsi="Times New Roman"/>
                <w:bCs/>
                <w:iCs/>
                <w:spacing w:val="-2"/>
                <w:sz w:val="26"/>
                <w:szCs w:val="26"/>
                <w:lang w:val="sv-SE"/>
              </w:rPr>
              <w:t>5204</w:t>
            </w:r>
            <w:r w:rsidRPr="009F78CA">
              <w:rPr>
                <w:rFonts w:ascii="Times New Roman" w:hAnsi="Times New Roman"/>
                <w:bCs/>
                <w:iCs/>
                <w:spacing w:val="-2"/>
                <w:sz w:val="26"/>
                <w:szCs w:val="26"/>
                <w:lang w:val="sv-SE"/>
              </w:rPr>
              <w:t xml:space="preserve"> tên</w:t>
            </w:r>
          </w:p>
          <w:p w:rsidR="00C46C6B" w:rsidRPr="009F78CA" w:rsidRDefault="000E604D" w:rsidP="002C67BC">
            <w:pPr>
              <w:widowControl w:val="0"/>
              <w:spacing w:after="0" w:line="420" w:lineRule="exact"/>
              <w:contextualSpacing/>
              <w:rPr>
                <w:rFonts w:ascii="Times New Roman" w:hAnsi="Times New Roman"/>
                <w:bCs/>
                <w:iCs/>
                <w:spacing w:val="-2"/>
                <w:sz w:val="26"/>
                <w:szCs w:val="26"/>
                <w:lang w:val="sv-SE"/>
              </w:rPr>
            </w:pPr>
            <w:r w:rsidRPr="009F78CA">
              <w:rPr>
                <w:rFonts w:ascii="Times New Roman" w:hAnsi="Times New Roman"/>
                <w:bCs/>
                <w:iCs/>
                <w:spacing w:val="-2"/>
                <w:sz w:val="26"/>
                <w:szCs w:val="26"/>
                <w:lang w:val="sv-SE"/>
              </w:rPr>
              <w:t xml:space="preserve">- Luận án, luận văn: </w:t>
            </w:r>
            <w:r w:rsidR="008B2129" w:rsidRPr="009F78CA">
              <w:rPr>
                <w:rFonts w:ascii="Times New Roman" w:hAnsi="Times New Roman"/>
                <w:bCs/>
                <w:iCs/>
                <w:spacing w:val="-2"/>
                <w:sz w:val="26"/>
                <w:szCs w:val="26"/>
                <w:lang w:val="sv-SE"/>
              </w:rPr>
              <w:t>3448</w:t>
            </w:r>
            <w:r w:rsidRPr="009F78CA">
              <w:rPr>
                <w:rFonts w:ascii="Times New Roman" w:hAnsi="Times New Roman"/>
                <w:bCs/>
                <w:iCs/>
                <w:spacing w:val="-2"/>
                <w:sz w:val="26"/>
                <w:szCs w:val="26"/>
                <w:lang w:val="sv-SE"/>
              </w:rPr>
              <w:t xml:space="preserve"> cuốn, </w:t>
            </w:r>
            <w:r w:rsidR="008B2129" w:rsidRPr="009F78CA">
              <w:rPr>
                <w:rFonts w:ascii="Times New Roman" w:hAnsi="Times New Roman"/>
                <w:bCs/>
                <w:iCs/>
                <w:spacing w:val="-2"/>
                <w:sz w:val="26"/>
                <w:szCs w:val="26"/>
                <w:lang w:val="sv-SE"/>
              </w:rPr>
              <w:t>3448</w:t>
            </w:r>
            <w:r w:rsidR="00DA6179" w:rsidRPr="009F78CA">
              <w:rPr>
                <w:rFonts w:ascii="Times New Roman" w:hAnsi="Times New Roman"/>
                <w:bCs/>
                <w:iCs/>
                <w:spacing w:val="-2"/>
                <w:sz w:val="26"/>
                <w:szCs w:val="26"/>
                <w:lang w:val="sv-SE"/>
              </w:rPr>
              <w:t xml:space="preserve"> tên</w:t>
            </w:r>
          </w:p>
        </w:tc>
      </w:tr>
    </w:tbl>
    <w:p w:rsidR="00AD46F2" w:rsidRPr="00822C12" w:rsidRDefault="00AD46F2" w:rsidP="003D19B4">
      <w:pPr>
        <w:widowControl w:val="0"/>
        <w:spacing w:after="0" w:line="360" w:lineRule="auto"/>
        <w:ind w:firstLine="720"/>
        <w:jc w:val="both"/>
        <w:rPr>
          <w:rFonts w:ascii="Times New Roman" w:hAnsi="Times New Roman"/>
          <w:bCs/>
          <w:i/>
          <w:iCs/>
          <w:spacing w:val="-2"/>
          <w:sz w:val="14"/>
          <w:szCs w:val="28"/>
          <w:lang w:val="sv-SE"/>
        </w:rPr>
      </w:pPr>
    </w:p>
    <w:p w:rsidR="00773B0F" w:rsidRPr="00822C12" w:rsidRDefault="00640E10" w:rsidP="00284638">
      <w:pPr>
        <w:spacing w:after="0" w:line="360" w:lineRule="auto"/>
        <w:ind w:firstLine="720"/>
        <w:rPr>
          <w:rFonts w:ascii="Times New Roman" w:hAnsi="Times New Roman"/>
          <w:i/>
          <w:spacing w:val="-6"/>
          <w:sz w:val="28"/>
          <w:szCs w:val="28"/>
          <w:lang w:val="sv-SE"/>
        </w:rPr>
      </w:pPr>
      <w:r w:rsidRPr="00822C12">
        <w:rPr>
          <w:rFonts w:ascii="Times New Roman" w:hAnsi="Times New Roman"/>
          <w:i/>
          <w:spacing w:val="-6"/>
          <w:sz w:val="28"/>
          <w:szCs w:val="28"/>
          <w:lang w:val="sv-SE"/>
        </w:rPr>
        <w:t xml:space="preserve">* </w:t>
      </w:r>
      <w:r w:rsidR="00DA6179" w:rsidRPr="00822C12">
        <w:rPr>
          <w:rFonts w:ascii="Times New Roman" w:hAnsi="Times New Roman"/>
          <w:i/>
          <w:spacing w:val="-6"/>
          <w:sz w:val="28"/>
          <w:szCs w:val="28"/>
          <w:lang w:val="sv-SE"/>
        </w:rPr>
        <w:t>Tài liệu số (gồm khối ngành III và khối ngành VII):</w:t>
      </w:r>
    </w:p>
    <w:p w:rsidR="00DA6179" w:rsidRPr="00822C12" w:rsidRDefault="00DA6179" w:rsidP="00284638">
      <w:pPr>
        <w:spacing w:after="0" w:line="360" w:lineRule="auto"/>
        <w:ind w:firstLine="720"/>
        <w:rPr>
          <w:rFonts w:ascii="Times New Roman" w:hAnsi="Times New Roman"/>
          <w:spacing w:val="-6"/>
          <w:sz w:val="28"/>
          <w:szCs w:val="28"/>
          <w:lang w:val="sv-SE"/>
        </w:rPr>
      </w:pPr>
      <w:r w:rsidRPr="00822C12">
        <w:rPr>
          <w:rFonts w:ascii="Times New Roman" w:hAnsi="Times New Roman"/>
          <w:spacing w:val="-6"/>
          <w:sz w:val="28"/>
          <w:szCs w:val="28"/>
          <w:lang w:val="sv-SE"/>
        </w:rPr>
        <w:t>- Tài liệu số nội sinh: 8154</w:t>
      </w:r>
    </w:p>
    <w:p w:rsidR="009F78CA" w:rsidRPr="00120893" w:rsidRDefault="00DA6179" w:rsidP="00120893">
      <w:pPr>
        <w:spacing w:after="0" w:line="360" w:lineRule="auto"/>
        <w:ind w:firstLine="720"/>
        <w:rPr>
          <w:rFonts w:ascii="Times New Roman" w:hAnsi="Times New Roman"/>
          <w:spacing w:val="-6"/>
          <w:sz w:val="28"/>
          <w:szCs w:val="28"/>
          <w:lang w:val="sv-SE"/>
        </w:rPr>
      </w:pPr>
      <w:r w:rsidRPr="00822C12">
        <w:rPr>
          <w:rFonts w:ascii="Times New Roman" w:hAnsi="Times New Roman"/>
          <w:spacing w:val="-6"/>
          <w:sz w:val="28"/>
          <w:szCs w:val="28"/>
          <w:lang w:val="sv-SE"/>
        </w:rPr>
        <w:t>- Tài liệu số ngoạ</w:t>
      </w:r>
      <w:r w:rsidR="00120893">
        <w:rPr>
          <w:rFonts w:ascii="Times New Roman" w:hAnsi="Times New Roman"/>
          <w:spacing w:val="-6"/>
          <w:sz w:val="28"/>
          <w:szCs w:val="28"/>
          <w:lang w:val="sv-SE"/>
        </w:rPr>
        <w:t>i sinh:  226</w:t>
      </w:r>
    </w:p>
    <w:p w:rsidR="003171E5" w:rsidRDefault="003171E5" w:rsidP="00120893">
      <w:pPr>
        <w:spacing w:before="120" w:after="0" w:line="360" w:lineRule="auto"/>
        <w:rPr>
          <w:rFonts w:ascii="Times New Roman" w:hAnsi="Times New Roman"/>
          <w:b/>
          <w:i/>
          <w:sz w:val="28"/>
          <w:szCs w:val="28"/>
          <w:lang w:val="sv-SE"/>
        </w:rPr>
      </w:pPr>
      <w:r w:rsidRPr="00822C12">
        <w:rPr>
          <w:rFonts w:ascii="Times New Roman" w:hAnsi="Times New Roman"/>
          <w:b/>
          <w:i/>
          <w:spacing w:val="-6"/>
          <w:sz w:val="28"/>
          <w:szCs w:val="28"/>
          <w:lang w:val="sv-SE"/>
        </w:rPr>
        <w:t xml:space="preserve">4.2. </w:t>
      </w:r>
      <w:r w:rsidR="00106283">
        <w:rPr>
          <w:rFonts w:ascii="Times New Roman" w:hAnsi="Times New Roman"/>
          <w:b/>
          <w:i/>
          <w:spacing w:val="-6"/>
          <w:sz w:val="28"/>
          <w:szCs w:val="28"/>
          <w:lang w:val="sv-SE"/>
        </w:rPr>
        <w:t>Số lượng</w:t>
      </w:r>
      <w:r w:rsidRPr="00822C12">
        <w:rPr>
          <w:rFonts w:ascii="Times New Roman" w:hAnsi="Times New Roman"/>
          <w:b/>
          <w:i/>
          <w:spacing w:val="-6"/>
          <w:sz w:val="28"/>
          <w:szCs w:val="28"/>
          <w:lang w:val="sv-SE"/>
        </w:rPr>
        <w:t xml:space="preserve"> </w:t>
      </w:r>
      <w:r w:rsidRPr="00822C12">
        <w:rPr>
          <w:rFonts w:ascii="Times New Roman" w:hAnsi="Times New Roman"/>
          <w:b/>
          <w:i/>
          <w:sz w:val="28"/>
          <w:szCs w:val="28"/>
          <w:lang w:val="sv-SE"/>
        </w:rPr>
        <w:t xml:space="preserve">giảng viên cơ hữu </w:t>
      </w:r>
    </w:p>
    <w:tbl>
      <w:tblPr>
        <w:tblStyle w:val="TableGrid"/>
        <w:tblW w:w="9072" w:type="dxa"/>
        <w:tblInd w:w="108" w:type="dxa"/>
        <w:tblLook w:val="04A0" w:firstRow="1" w:lastRow="0" w:firstColumn="1" w:lastColumn="0" w:noHBand="0" w:noVBand="1"/>
      </w:tblPr>
      <w:tblGrid>
        <w:gridCol w:w="646"/>
        <w:gridCol w:w="1964"/>
        <w:gridCol w:w="1351"/>
        <w:gridCol w:w="1510"/>
        <w:gridCol w:w="1807"/>
        <w:gridCol w:w="936"/>
        <w:gridCol w:w="858"/>
      </w:tblGrid>
      <w:tr w:rsidR="00106283" w:rsidTr="00106283">
        <w:tc>
          <w:tcPr>
            <w:tcW w:w="646" w:type="dxa"/>
            <w:vAlign w:val="center"/>
          </w:tcPr>
          <w:p w:rsidR="005B4F7C" w:rsidRPr="005B4F7C" w:rsidRDefault="00106283" w:rsidP="00106283">
            <w:pPr>
              <w:spacing w:after="0" w:line="400" w:lineRule="exact"/>
              <w:jc w:val="center"/>
              <w:rPr>
                <w:rFonts w:ascii="Times New Roman" w:eastAsia="Times New Roman" w:hAnsi="Times New Roman"/>
                <w:b/>
                <w:sz w:val="26"/>
                <w:szCs w:val="26"/>
              </w:rPr>
            </w:pPr>
            <w:r w:rsidRPr="005B4F7C">
              <w:rPr>
                <w:rFonts w:ascii="Times New Roman" w:eastAsia="Times New Roman" w:hAnsi="Times New Roman"/>
                <w:b/>
                <w:bCs/>
                <w:sz w:val="26"/>
                <w:szCs w:val="26"/>
              </w:rPr>
              <w:t>TT</w:t>
            </w:r>
          </w:p>
        </w:tc>
        <w:tc>
          <w:tcPr>
            <w:tcW w:w="1964" w:type="dxa"/>
            <w:vAlign w:val="center"/>
          </w:tcPr>
          <w:p w:rsidR="005B4F7C" w:rsidRPr="005B4F7C" w:rsidRDefault="00106283" w:rsidP="00106283">
            <w:pPr>
              <w:spacing w:after="0" w:line="400" w:lineRule="exact"/>
              <w:jc w:val="center"/>
              <w:rPr>
                <w:rFonts w:ascii="Times New Roman" w:eastAsia="Times New Roman" w:hAnsi="Times New Roman"/>
                <w:b/>
                <w:sz w:val="26"/>
                <w:szCs w:val="26"/>
              </w:rPr>
            </w:pPr>
            <w:r w:rsidRPr="005B4F7C">
              <w:rPr>
                <w:rFonts w:ascii="Times New Roman" w:eastAsia="Times New Roman" w:hAnsi="Times New Roman"/>
                <w:b/>
                <w:bCs/>
                <w:sz w:val="26"/>
                <w:szCs w:val="26"/>
              </w:rPr>
              <w:t>Khối ngành</w:t>
            </w:r>
          </w:p>
        </w:tc>
        <w:tc>
          <w:tcPr>
            <w:tcW w:w="1351"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GS.TS/</w:t>
            </w:r>
          </w:p>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GS.TSKH</w:t>
            </w:r>
          </w:p>
        </w:tc>
        <w:tc>
          <w:tcPr>
            <w:tcW w:w="1510"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PGS.TS/</w:t>
            </w:r>
          </w:p>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PGS.TSKH</w:t>
            </w:r>
          </w:p>
        </w:tc>
        <w:tc>
          <w:tcPr>
            <w:tcW w:w="1807"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TS/TSKH</w:t>
            </w:r>
          </w:p>
        </w:tc>
        <w:tc>
          <w:tcPr>
            <w:tcW w:w="936"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ThS</w:t>
            </w:r>
          </w:p>
        </w:tc>
        <w:tc>
          <w:tcPr>
            <w:tcW w:w="858"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ĐH</w:t>
            </w:r>
          </w:p>
        </w:tc>
      </w:tr>
      <w:tr w:rsidR="00106283" w:rsidTr="00106283">
        <w:tc>
          <w:tcPr>
            <w:tcW w:w="646" w:type="dxa"/>
          </w:tcPr>
          <w:p w:rsidR="00106283" w:rsidRPr="00106283" w:rsidRDefault="00106283" w:rsidP="00106283">
            <w:pPr>
              <w:spacing w:after="0" w:line="400" w:lineRule="exact"/>
              <w:jc w:val="center"/>
              <w:rPr>
                <w:rFonts w:ascii="Times New Roman" w:hAnsi="Times New Roman"/>
                <w:sz w:val="26"/>
                <w:szCs w:val="26"/>
                <w:lang w:val="sv-SE"/>
              </w:rPr>
            </w:pPr>
            <w:r w:rsidRPr="00106283">
              <w:rPr>
                <w:rFonts w:ascii="Times New Roman" w:hAnsi="Times New Roman"/>
                <w:sz w:val="26"/>
                <w:szCs w:val="26"/>
                <w:lang w:val="sv-SE"/>
              </w:rPr>
              <w:t>1</w:t>
            </w:r>
          </w:p>
        </w:tc>
        <w:tc>
          <w:tcPr>
            <w:tcW w:w="1964" w:type="dxa"/>
          </w:tcPr>
          <w:p w:rsidR="00106283" w:rsidRPr="00106283" w:rsidRDefault="00106283" w:rsidP="00106283">
            <w:pPr>
              <w:spacing w:after="0" w:line="400" w:lineRule="exact"/>
              <w:rPr>
                <w:rFonts w:ascii="Times New Roman" w:hAnsi="Times New Roman"/>
                <w:sz w:val="26"/>
                <w:szCs w:val="26"/>
                <w:lang w:val="sv-SE"/>
              </w:rPr>
            </w:pPr>
            <w:r w:rsidRPr="00106283">
              <w:rPr>
                <w:rFonts w:ascii="Times New Roman" w:hAnsi="Times New Roman"/>
                <w:sz w:val="26"/>
                <w:szCs w:val="26"/>
                <w:lang w:val="sv-SE"/>
              </w:rPr>
              <w:t>Khối ngành III</w:t>
            </w:r>
          </w:p>
        </w:tc>
        <w:tc>
          <w:tcPr>
            <w:tcW w:w="1351"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0</w:t>
            </w:r>
          </w:p>
        </w:tc>
        <w:tc>
          <w:tcPr>
            <w:tcW w:w="1510"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10</w:t>
            </w:r>
          </w:p>
        </w:tc>
        <w:tc>
          <w:tcPr>
            <w:tcW w:w="1807"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26</w:t>
            </w:r>
          </w:p>
        </w:tc>
        <w:tc>
          <w:tcPr>
            <w:tcW w:w="936"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13</w:t>
            </w:r>
          </w:p>
        </w:tc>
        <w:tc>
          <w:tcPr>
            <w:tcW w:w="858"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0</w:t>
            </w:r>
          </w:p>
        </w:tc>
      </w:tr>
      <w:tr w:rsidR="00106283" w:rsidTr="00DF5F9E">
        <w:tc>
          <w:tcPr>
            <w:tcW w:w="646" w:type="dxa"/>
          </w:tcPr>
          <w:p w:rsidR="00106283" w:rsidRPr="00106283" w:rsidRDefault="00106283" w:rsidP="00106283">
            <w:pPr>
              <w:spacing w:after="0" w:line="400" w:lineRule="exact"/>
              <w:jc w:val="center"/>
              <w:rPr>
                <w:rFonts w:ascii="Times New Roman" w:hAnsi="Times New Roman"/>
                <w:sz w:val="26"/>
                <w:szCs w:val="26"/>
                <w:lang w:val="sv-SE"/>
              </w:rPr>
            </w:pPr>
            <w:r w:rsidRPr="00106283">
              <w:rPr>
                <w:rFonts w:ascii="Times New Roman" w:hAnsi="Times New Roman"/>
                <w:sz w:val="26"/>
                <w:szCs w:val="26"/>
                <w:lang w:val="sv-SE"/>
              </w:rPr>
              <w:t>2</w:t>
            </w:r>
          </w:p>
        </w:tc>
        <w:tc>
          <w:tcPr>
            <w:tcW w:w="1964" w:type="dxa"/>
          </w:tcPr>
          <w:p w:rsidR="00106283" w:rsidRPr="00106283" w:rsidRDefault="00106283" w:rsidP="00106283">
            <w:pPr>
              <w:spacing w:after="0" w:line="400" w:lineRule="exact"/>
              <w:rPr>
                <w:rFonts w:ascii="Times New Roman" w:hAnsi="Times New Roman"/>
                <w:sz w:val="26"/>
                <w:szCs w:val="26"/>
                <w:lang w:val="sv-SE"/>
              </w:rPr>
            </w:pPr>
            <w:r w:rsidRPr="00106283">
              <w:rPr>
                <w:rFonts w:ascii="Times New Roman" w:hAnsi="Times New Roman"/>
                <w:sz w:val="26"/>
                <w:szCs w:val="26"/>
                <w:lang w:val="sv-SE"/>
              </w:rPr>
              <w:t>Khối ngành VII</w:t>
            </w:r>
          </w:p>
        </w:tc>
        <w:tc>
          <w:tcPr>
            <w:tcW w:w="1351"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1</w:t>
            </w:r>
          </w:p>
        </w:tc>
        <w:tc>
          <w:tcPr>
            <w:tcW w:w="1510"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18</w:t>
            </w:r>
          </w:p>
        </w:tc>
        <w:tc>
          <w:tcPr>
            <w:tcW w:w="1807"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30</w:t>
            </w:r>
          </w:p>
        </w:tc>
        <w:tc>
          <w:tcPr>
            <w:tcW w:w="936"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12</w:t>
            </w:r>
          </w:p>
        </w:tc>
        <w:tc>
          <w:tcPr>
            <w:tcW w:w="858" w:type="dxa"/>
            <w:vAlign w:val="center"/>
          </w:tcPr>
          <w:p w:rsidR="00106283" w:rsidRPr="00106283" w:rsidRDefault="00106283" w:rsidP="00106283">
            <w:pPr>
              <w:spacing w:after="0" w:line="400" w:lineRule="exact"/>
              <w:jc w:val="center"/>
              <w:rPr>
                <w:rFonts w:ascii="Times New Roman" w:hAnsi="Times New Roman"/>
                <w:sz w:val="26"/>
                <w:szCs w:val="26"/>
              </w:rPr>
            </w:pPr>
            <w:r w:rsidRPr="00106283">
              <w:rPr>
                <w:rFonts w:ascii="Times New Roman" w:hAnsi="Times New Roman"/>
                <w:sz w:val="26"/>
                <w:szCs w:val="26"/>
              </w:rPr>
              <w:t>0</w:t>
            </w:r>
          </w:p>
        </w:tc>
      </w:tr>
      <w:tr w:rsidR="00106283" w:rsidTr="00DF5F9E">
        <w:tc>
          <w:tcPr>
            <w:tcW w:w="646" w:type="dxa"/>
          </w:tcPr>
          <w:p w:rsidR="00106283" w:rsidRPr="00106283" w:rsidRDefault="00106283" w:rsidP="00106283">
            <w:pPr>
              <w:spacing w:after="0" w:line="400" w:lineRule="exact"/>
              <w:jc w:val="center"/>
              <w:rPr>
                <w:rFonts w:ascii="Times New Roman" w:hAnsi="Times New Roman"/>
                <w:b/>
                <w:i/>
                <w:sz w:val="26"/>
                <w:szCs w:val="26"/>
                <w:lang w:val="sv-SE"/>
              </w:rPr>
            </w:pPr>
          </w:p>
        </w:tc>
        <w:tc>
          <w:tcPr>
            <w:tcW w:w="1964" w:type="dxa"/>
          </w:tcPr>
          <w:p w:rsidR="00106283" w:rsidRPr="00106283" w:rsidRDefault="00106283" w:rsidP="00106283">
            <w:pPr>
              <w:spacing w:after="0" w:line="400" w:lineRule="exact"/>
              <w:rPr>
                <w:rFonts w:ascii="Times New Roman" w:hAnsi="Times New Roman"/>
                <w:b/>
                <w:sz w:val="26"/>
                <w:szCs w:val="26"/>
                <w:lang w:val="sv-SE"/>
              </w:rPr>
            </w:pPr>
            <w:r w:rsidRPr="00106283">
              <w:rPr>
                <w:rFonts w:ascii="Times New Roman" w:hAnsi="Times New Roman"/>
                <w:b/>
                <w:sz w:val="26"/>
                <w:szCs w:val="26"/>
                <w:lang w:val="sv-SE"/>
              </w:rPr>
              <w:t>Tổng số GV toàn trường</w:t>
            </w:r>
          </w:p>
        </w:tc>
        <w:tc>
          <w:tcPr>
            <w:tcW w:w="1351"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1</w:t>
            </w:r>
          </w:p>
        </w:tc>
        <w:tc>
          <w:tcPr>
            <w:tcW w:w="1510"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28</w:t>
            </w:r>
          </w:p>
        </w:tc>
        <w:tc>
          <w:tcPr>
            <w:tcW w:w="1807"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56</w:t>
            </w:r>
          </w:p>
        </w:tc>
        <w:tc>
          <w:tcPr>
            <w:tcW w:w="936"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25</w:t>
            </w:r>
          </w:p>
        </w:tc>
        <w:tc>
          <w:tcPr>
            <w:tcW w:w="858" w:type="dxa"/>
            <w:vAlign w:val="center"/>
          </w:tcPr>
          <w:p w:rsidR="00106283" w:rsidRPr="00106283" w:rsidRDefault="00106283" w:rsidP="00106283">
            <w:pPr>
              <w:spacing w:after="0" w:line="400" w:lineRule="exact"/>
              <w:jc w:val="center"/>
              <w:rPr>
                <w:rFonts w:ascii="Times New Roman" w:hAnsi="Times New Roman"/>
                <w:b/>
                <w:sz w:val="26"/>
                <w:szCs w:val="26"/>
              </w:rPr>
            </w:pPr>
            <w:r w:rsidRPr="00106283">
              <w:rPr>
                <w:rFonts w:ascii="Times New Roman" w:hAnsi="Times New Roman"/>
                <w:b/>
                <w:sz w:val="26"/>
                <w:szCs w:val="26"/>
              </w:rPr>
              <w:t>0</w:t>
            </w:r>
          </w:p>
        </w:tc>
      </w:tr>
    </w:tbl>
    <w:p w:rsidR="005B4F7C" w:rsidRPr="00120893" w:rsidRDefault="008E1B05" w:rsidP="008E1B05">
      <w:pPr>
        <w:spacing w:before="240" w:after="0" w:line="360" w:lineRule="auto"/>
        <w:ind w:firstLine="720"/>
        <w:rPr>
          <w:rFonts w:ascii="Times New Roman" w:hAnsi="Times New Roman"/>
          <w:b/>
          <w:i/>
          <w:sz w:val="26"/>
          <w:szCs w:val="26"/>
          <w:lang w:val="sv-SE"/>
        </w:rPr>
      </w:pPr>
      <w:r>
        <w:rPr>
          <w:rFonts w:ascii="Times New Roman" w:hAnsi="Times New Roman"/>
          <w:i/>
          <w:sz w:val="26"/>
          <w:szCs w:val="26"/>
          <w:lang w:val="sv-SE"/>
        </w:rPr>
        <w:t>D</w:t>
      </w:r>
      <w:r w:rsidR="00106283" w:rsidRPr="009F78CA">
        <w:rPr>
          <w:rFonts w:ascii="Times New Roman" w:hAnsi="Times New Roman"/>
          <w:i/>
          <w:sz w:val="26"/>
          <w:szCs w:val="26"/>
          <w:lang w:val="sv-SE"/>
        </w:rPr>
        <w:t xml:space="preserve">anh sách xem tại </w:t>
      </w:r>
      <w:r w:rsidR="00106283" w:rsidRPr="00120893">
        <w:rPr>
          <w:rFonts w:ascii="Times New Roman" w:hAnsi="Times New Roman"/>
          <w:b/>
          <w:i/>
          <w:sz w:val="26"/>
          <w:szCs w:val="26"/>
          <w:lang w:val="sv-SE"/>
        </w:rPr>
        <w:t>Phụ lụ</w:t>
      </w:r>
      <w:r w:rsidR="006B37C4">
        <w:rPr>
          <w:rFonts w:ascii="Times New Roman" w:hAnsi="Times New Roman"/>
          <w:b/>
          <w:i/>
          <w:sz w:val="26"/>
          <w:szCs w:val="26"/>
          <w:lang w:val="sv-SE"/>
        </w:rPr>
        <w:t xml:space="preserve">c </w:t>
      </w:r>
      <w:r w:rsidR="004E6666">
        <w:rPr>
          <w:rFonts w:ascii="Times New Roman" w:hAnsi="Times New Roman"/>
          <w:b/>
          <w:i/>
          <w:sz w:val="26"/>
          <w:szCs w:val="26"/>
          <w:lang w:val="sv-SE"/>
        </w:rPr>
        <w:t>1.2</w:t>
      </w:r>
    </w:p>
    <w:p w:rsidR="0062547B" w:rsidRDefault="0062547B" w:rsidP="008E1B05">
      <w:pPr>
        <w:spacing w:before="120" w:after="0" w:line="360" w:lineRule="auto"/>
        <w:rPr>
          <w:rFonts w:ascii="Times New Roman" w:hAnsi="Times New Roman"/>
          <w:b/>
          <w:i/>
          <w:sz w:val="28"/>
          <w:szCs w:val="28"/>
          <w:lang w:val="sv-SE"/>
        </w:rPr>
      </w:pPr>
      <w:r w:rsidRPr="00822C12">
        <w:rPr>
          <w:rFonts w:ascii="Times New Roman" w:hAnsi="Times New Roman"/>
          <w:b/>
          <w:i/>
          <w:spacing w:val="-6"/>
          <w:sz w:val="28"/>
          <w:szCs w:val="28"/>
          <w:lang w:val="sv-SE"/>
        </w:rPr>
        <w:t>4.</w:t>
      </w:r>
      <w:r w:rsidR="008E1B05">
        <w:rPr>
          <w:rFonts w:ascii="Times New Roman" w:hAnsi="Times New Roman"/>
          <w:b/>
          <w:i/>
          <w:spacing w:val="-6"/>
          <w:sz w:val="28"/>
          <w:szCs w:val="28"/>
          <w:lang w:val="sv-SE"/>
        </w:rPr>
        <w:t>3</w:t>
      </w:r>
      <w:r w:rsidRPr="00822C12">
        <w:rPr>
          <w:rFonts w:ascii="Times New Roman" w:hAnsi="Times New Roman"/>
          <w:b/>
          <w:i/>
          <w:spacing w:val="-6"/>
          <w:sz w:val="28"/>
          <w:szCs w:val="28"/>
          <w:lang w:val="sv-SE"/>
        </w:rPr>
        <w:t xml:space="preserve">. </w:t>
      </w:r>
      <w:r>
        <w:rPr>
          <w:rFonts w:ascii="Times New Roman" w:hAnsi="Times New Roman"/>
          <w:b/>
          <w:i/>
          <w:spacing w:val="-6"/>
          <w:sz w:val="28"/>
          <w:szCs w:val="28"/>
          <w:lang w:val="sv-SE"/>
        </w:rPr>
        <w:t>Số lượng</w:t>
      </w:r>
      <w:r w:rsidRPr="00822C12">
        <w:rPr>
          <w:rFonts w:ascii="Times New Roman" w:hAnsi="Times New Roman"/>
          <w:b/>
          <w:i/>
          <w:spacing w:val="-6"/>
          <w:sz w:val="28"/>
          <w:szCs w:val="28"/>
          <w:lang w:val="sv-SE"/>
        </w:rPr>
        <w:t xml:space="preserve"> </w:t>
      </w:r>
      <w:r w:rsidRPr="00822C12">
        <w:rPr>
          <w:rFonts w:ascii="Times New Roman" w:hAnsi="Times New Roman"/>
          <w:b/>
          <w:i/>
          <w:sz w:val="28"/>
          <w:szCs w:val="28"/>
          <w:lang w:val="sv-SE"/>
        </w:rPr>
        <w:t xml:space="preserve">giảng viên </w:t>
      </w:r>
      <w:r>
        <w:rPr>
          <w:rFonts w:ascii="Times New Roman" w:hAnsi="Times New Roman"/>
          <w:b/>
          <w:i/>
          <w:sz w:val="28"/>
          <w:szCs w:val="28"/>
          <w:lang w:val="sv-SE"/>
        </w:rPr>
        <w:t>thỉnh giảng</w:t>
      </w:r>
    </w:p>
    <w:tbl>
      <w:tblPr>
        <w:tblStyle w:val="TableGrid"/>
        <w:tblW w:w="9072" w:type="dxa"/>
        <w:tblInd w:w="108" w:type="dxa"/>
        <w:tblLook w:val="04A0" w:firstRow="1" w:lastRow="0" w:firstColumn="1" w:lastColumn="0" w:noHBand="0" w:noVBand="1"/>
      </w:tblPr>
      <w:tblGrid>
        <w:gridCol w:w="646"/>
        <w:gridCol w:w="1964"/>
        <w:gridCol w:w="1351"/>
        <w:gridCol w:w="1510"/>
        <w:gridCol w:w="1807"/>
        <w:gridCol w:w="936"/>
        <w:gridCol w:w="858"/>
      </w:tblGrid>
      <w:tr w:rsidR="0062547B" w:rsidTr="00DF5F9E">
        <w:tc>
          <w:tcPr>
            <w:tcW w:w="646" w:type="dxa"/>
            <w:vAlign w:val="center"/>
          </w:tcPr>
          <w:p w:rsidR="005B4F7C" w:rsidRPr="005B4F7C" w:rsidRDefault="0062547B" w:rsidP="00DF5F9E">
            <w:pPr>
              <w:spacing w:after="0" w:line="400" w:lineRule="exact"/>
              <w:jc w:val="center"/>
              <w:rPr>
                <w:rFonts w:ascii="Times New Roman" w:eastAsia="Times New Roman" w:hAnsi="Times New Roman"/>
                <w:b/>
                <w:sz w:val="26"/>
                <w:szCs w:val="26"/>
              </w:rPr>
            </w:pPr>
            <w:r w:rsidRPr="005B4F7C">
              <w:rPr>
                <w:rFonts w:ascii="Times New Roman" w:eastAsia="Times New Roman" w:hAnsi="Times New Roman"/>
                <w:b/>
                <w:bCs/>
                <w:sz w:val="26"/>
                <w:szCs w:val="26"/>
              </w:rPr>
              <w:t>TT</w:t>
            </w:r>
          </w:p>
        </w:tc>
        <w:tc>
          <w:tcPr>
            <w:tcW w:w="1964" w:type="dxa"/>
            <w:vAlign w:val="center"/>
          </w:tcPr>
          <w:p w:rsidR="005B4F7C" w:rsidRPr="005B4F7C" w:rsidRDefault="0062547B" w:rsidP="00DF5F9E">
            <w:pPr>
              <w:spacing w:after="0" w:line="400" w:lineRule="exact"/>
              <w:jc w:val="center"/>
              <w:rPr>
                <w:rFonts w:ascii="Times New Roman" w:eastAsia="Times New Roman" w:hAnsi="Times New Roman"/>
                <w:b/>
                <w:sz w:val="26"/>
                <w:szCs w:val="26"/>
              </w:rPr>
            </w:pPr>
            <w:r w:rsidRPr="005B4F7C">
              <w:rPr>
                <w:rFonts w:ascii="Times New Roman" w:eastAsia="Times New Roman" w:hAnsi="Times New Roman"/>
                <w:b/>
                <w:bCs/>
                <w:sz w:val="26"/>
                <w:szCs w:val="26"/>
              </w:rPr>
              <w:t>Khối ngành</w:t>
            </w:r>
          </w:p>
        </w:tc>
        <w:tc>
          <w:tcPr>
            <w:tcW w:w="1351" w:type="dxa"/>
            <w:vAlign w:val="center"/>
          </w:tcPr>
          <w:p w:rsidR="0062547B" w:rsidRPr="00106283" w:rsidRDefault="0062547B" w:rsidP="00DF5F9E">
            <w:pPr>
              <w:spacing w:after="0" w:line="400" w:lineRule="exact"/>
              <w:jc w:val="center"/>
              <w:rPr>
                <w:rFonts w:ascii="Times New Roman" w:hAnsi="Times New Roman"/>
                <w:b/>
                <w:sz w:val="26"/>
                <w:szCs w:val="26"/>
              </w:rPr>
            </w:pPr>
            <w:r w:rsidRPr="00106283">
              <w:rPr>
                <w:rFonts w:ascii="Times New Roman" w:hAnsi="Times New Roman"/>
                <w:b/>
                <w:sz w:val="26"/>
                <w:szCs w:val="26"/>
              </w:rPr>
              <w:t>GS.TS/</w:t>
            </w:r>
          </w:p>
          <w:p w:rsidR="0062547B" w:rsidRPr="00106283" w:rsidRDefault="0062547B" w:rsidP="00DF5F9E">
            <w:pPr>
              <w:spacing w:after="0" w:line="400" w:lineRule="exact"/>
              <w:jc w:val="center"/>
              <w:rPr>
                <w:rFonts w:ascii="Times New Roman" w:hAnsi="Times New Roman"/>
                <w:b/>
                <w:sz w:val="26"/>
                <w:szCs w:val="26"/>
              </w:rPr>
            </w:pPr>
            <w:r w:rsidRPr="00106283">
              <w:rPr>
                <w:rFonts w:ascii="Times New Roman" w:hAnsi="Times New Roman"/>
                <w:b/>
                <w:sz w:val="26"/>
                <w:szCs w:val="26"/>
              </w:rPr>
              <w:t>GS.TSKH</w:t>
            </w:r>
          </w:p>
        </w:tc>
        <w:tc>
          <w:tcPr>
            <w:tcW w:w="1510" w:type="dxa"/>
            <w:vAlign w:val="center"/>
          </w:tcPr>
          <w:p w:rsidR="0062547B" w:rsidRPr="00106283" w:rsidRDefault="0062547B" w:rsidP="00DF5F9E">
            <w:pPr>
              <w:spacing w:after="0" w:line="400" w:lineRule="exact"/>
              <w:jc w:val="center"/>
              <w:rPr>
                <w:rFonts w:ascii="Times New Roman" w:hAnsi="Times New Roman"/>
                <w:b/>
                <w:sz w:val="26"/>
                <w:szCs w:val="26"/>
              </w:rPr>
            </w:pPr>
            <w:r w:rsidRPr="00106283">
              <w:rPr>
                <w:rFonts w:ascii="Times New Roman" w:hAnsi="Times New Roman"/>
                <w:b/>
                <w:sz w:val="26"/>
                <w:szCs w:val="26"/>
              </w:rPr>
              <w:t>PGS.TS/</w:t>
            </w:r>
          </w:p>
          <w:p w:rsidR="0062547B" w:rsidRPr="00106283" w:rsidRDefault="0062547B" w:rsidP="00DF5F9E">
            <w:pPr>
              <w:spacing w:after="0" w:line="400" w:lineRule="exact"/>
              <w:jc w:val="center"/>
              <w:rPr>
                <w:rFonts w:ascii="Times New Roman" w:hAnsi="Times New Roman"/>
                <w:b/>
                <w:sz w:val="26"/>
                <w:szCs w:val="26"/>
              </w:rPr>
            </w:pPr>
            <w:r w:rsidRPr="00106283">
              <w:rPr>
                <w:rFonts w:ascii="Times New Roman" w:hAnsi="Times New Roman"/>
                <w:b/>
                <w:sz w:val="26"/>
                <w:szCs w:val="26"/>
              </w:rPr>
              <w:t>PGS.TSKH</w:t>
            </w:r>
          </w:p>
        </w:tc>
        <w:tc>
          <w:tcPr>
            <w:tcW w:w="1807" w:type="dxa"/>
            <w:vAlign w:val="center"/>
          </w:tcPr>
          <w:p w:rsidR="0062547B" w:rsidRPr="00106283" w:rsidRDefault="0062547B" w:rsidP="00DF5F9E">
            <w:pPr>
              <w:spacing w:after="0" w:line="400" w:lineRule="exact"/>
              <w:jc w:val="center"/>
              <w:rPr>
                <w:rFonts w:ascii="Times New Roman" w:hAnsi="Times New Roman"/>
                <w:b/>
                <w:sz w:val="26"/>
                <w:szCs w:val="26"/>
              </w:rPr>
            </w:pPr>
            <w:r w:rsidRPr="00106283">
              <w:rPr>
                <w:rFonts w:ascii="Times New Roman" w:hAnsi="Times New Roman"/>
                <w:b/>
                <w:sz w:val="26"/>
                <w:szCs w:val="26"/>
              </w:rPr>
              <w:t>TS/TSKH</w:t>
            </w:r>
          </w:p>
        </w:tc>
        <w:tc>
          <w:tcPr>
            <w:tcW w:w="936" w:type="dxa"/>
            <w:vAlign w:val="center"/>
          </w:tcPr>
          <w:p w:rsidR="0062547B" w:rsidRPr="00106283" w:rsidRDefault="0062547B" w:rsidP="00DF5F9E">
            <w:pPr>
              <w:spacing w:after="0" w:line="400" w:lineRule="exact"/>
              <w:jc w:val="center"/>
              <w:rPr>
                <w:rFonts w:ascii="Times New Roman" w:hAnsi="Times New Roman"/>
                <w:b/>
                <w:sz w:val="26"/>
                <w:szCs w:val="26"/>
              </w:rPr>
            </w:pPr>
            <w:r w:rsidRPr="00106283">
              <w:rPr>
                <w:rFonts w:ascii="Times New Roman" w:hAnsi="Times New Roman"/>
                <w:b/>
                <w:sz w:val="26"/>
                <w:szCs w:val="26"/>
              </w:rPr>
              <w:t>ThS</w:t>
            </w:r>
          </w:p>
        </w:tc>
        <w:tc>
          <w:tcPr>
            <w:tcW w:w="858" w:type="dxa"/>
            <w:vAlign w:val="center"/>
          </w:tcPr>
          <w:p w:rsidR="0062547B" w:rsidRPr="00106283" w:rsidRDefault="0062547B" w:rsidP="00DF5F9E">
            <w:pPr>
              <w:spacing w:after="0" w:line="400" w:lineRule="exact"/>
              <w:jc w:val="center"/>
              <w:rPr>
                <w:rFonts w:ascii="Times New Roman" w:hAnsi="Times New Roman"/>
                <w:b/>
                <w:sz w:val="26"/>
                <w:szCs w:val="26"/>
              </w:rPr>
            </w:pPr>
            <w:r w:rsidRPr="00106283">
              <w:rPr>
                <w:rFonts w:ascii="Times New Roman" w:hAnsi="Times New Roman"/>
                <w:b/>
                <w:sz w:val="26"/>
                <w:szCs w:val="26"/>
              </w:rPr>
              <w:t>ĐH</w:t>
            </w:r>
          </w:p>
        </w:tc>
      </w:tr>
      <w:tr w:rsidR="0062547B" w:rsidTr="00DF5F9E">
        <w:tc>
          <w:tcPr>
            <w:tcW w:w="646" w:type="dxa"/>
          </w:tcPr>
          <w:p w:rsidR="0062547B" w:rsidRPr="00106283" w:rsidRDefault="0062547B" w:rsidP="00DF5F9E">
            <w:pPr>
              <w:spacing w:after="0" w:line="400" w:lineRule="exact"/>
              <w:jc w:val="center"/>
              <w:rPr>
                <w:rFonts w:ascii="Times New Roman" w:hAnsi="Times New Roman"/>
                <w:sz w:val="26"/>
                <w:szCs w:val="26"/>
                <w:lang w:val="sv-SE"/>
              </w:rPr>
            </w:pPr>
            <w:r w:rsidRPr="00106283">
              <w:rPr>
                <w:rFonts w:ascii="Times New Roman" w:hAnsi="Times New Roman"/>
                <w:sz w:val="26"/>
                <w:szCs w:val="26"/>
                <w:lang w:val="sv-SE"/>
              </w:rPr>
              <w:t>1</w:t>
            </w:r>
          </w:p>
        </w:tc>
        <w:tc>
          <w:tcPr>
            <w:tcW w:w="1964" w:type="dxa"/>
          </w:tcPr>
          <w:p w:rsidR="0062547B" w:rsidRPr="00106283" w:rsidRDefault="0062547B" w:rsidP="00DF5F9E">
            <w:pPr>
              <w:spacing w:after="0" w:line="400" w:lineRule="exact"/>
              <w:rPr>
                <w:rFonts w:ascii="Times New Roman" w:hAnsi="Times New Roman"/>
                <w:sz w:val="26"/>
                <w:szCs w:val="26"/>
                <w:lang w:val="sv-SE"/>
              </w:rPr>
            </w:pPr>
            <w:r w:rsidRPr="00106283">
              <w:rPr>
                <w:rFonts w:ascii="Times New Roman" w:hAnsi="Times New Roman"/>
                <w:sz w:val="26"/>
                <w:szCs w:val="26"/>
                <w:lang w:val="sv-SE"/>
              </w:rPr>
              <w:t>Khối ngành III</w:t>
            </w:r>
          </w:p>
        </w:tc>
        <w:tc>
          <w:tcPr>
            <w:tcW w:w="1351"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2</w:t>
            </w:r>
          </w:p>
        </w:tc>
        <w:tc>
          <w:tcPr>
            <w:tcW w:w="1510"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5</w:t>
            </w:r>
          </w:p>
        </w:tc>
        <w:tc>
          <w:tcPr>
            <w:tcW w:w="1807"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15</w:t>
            </w:r>
          </w:p>
        </w:tc>
        <w:tc>
          <w:tcPr>
            <w:tcW w:w="936"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13</w:t>
            </w:r>
          </w:p>
        </w:tc>
        <w:tc>
          <w:tcPr>
            <w:tcW w:w="858"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0</w:t>
            </w:r>
          </w:p>
        </w:tc>
      </w:tr>
      <w:tr w:rsidR="0062547B" w:rsidTr="00DF5F9E">
        <w:tc>
          <w:tcPr>
            <w:tcW w:w="646" w:type="dxa"/>
          </w:tcPr>
          <w:p w:rsidR="0062547B" w:rsidRPr="00106283" w:rsidRDefault="0062547B" w:rsidP="00DF5F9E">
            <w:pPr>
              <w:spacing w:after="0" w:line="400" w:lineRule="exact"/>
              <w:jc w:val="center"/>
              <w:rPr>
                <w:rFonts w:ascii="Times New Roman" w:hAnsi="Times New Roman"/>
                <w:sz w:val="26"/>
                <w:szCs w:val="26"/>
                <w:lang w:val="sv-SE"/>
              </w:rPr>
            </w:pPr>
            <w:r w:rsidRPr="00106283">
              <w:rPr>
                <w:rFonts w:ascii="Times New Roman" w:hAnsi="Times New Roman"/>
                <w:sz w:val="26"/>
                <w:szCs w:val="26"/>
                <w:lang w:val="sv-SE"/>
              </w:rPr>
              <w:t>2</w:t>
            </w:r>
          </w:p>
        </w:tc>
        <w:tc>
          <w:tcPr>
            <w:tcW w:w="1964" w:type="dxa"/>
          </w:tcPr>
          <w:p w:rsidR="0062547B" w:rsidRPr="00106283" w:rsidRDefault="0062547B" w:rsidP="00DF5F9E">
            <w:pPr>
              <w:spacing w:after="0" w:line="400" w:lineRule="exact"/>
              <w:rPr>
                <w:rFonts w:ascii="Times New Roman" w:hAnsi="Times New Roman"/>
                <w:sz w:val="26"/>
                <w:szCs w:val="26"/>
                <w:lang w:val="sv-SE"/>
              </w:rPr>
            </w:pPr>
            <w:r w:rsidRPr="00106283">
              <w:rPr>
                <w:rFonts w:ascii="Times New Roman" w:hAnsi="Times New Roman"/>
                <w:sz w:val="26"/>
                <w:szCs w:val="26"/>
                <w:lang w:val="sv-SE"/>
              </w:rPr>
              <w:t>Khối ngành VII</w:t>
            </w:r>
          </w:p>
        </w:tc>
        <w:tc>
          <w:tcPr>
            <w:tcW w:w="1351"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1</w:t>
            </w:r>
          </w:p>
        </w:tc>
        <w:tc>
          <w:tcPr>
            <w:tcW w:w="1510"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3</w:t>
            </w:r>
          </w:p>
        </w:tc>
        <w:tc>
          <w:tcPr>
            <w:tcW w:w="1807"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10</w:t>
            </w:r>
          </w:p>
        </w:tc>
        <w:tc>
          <w:tcPr>
            <w:tcW w:w="936"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12</w:t>
            </w:r>
          </w:p>
        </w:tc>
        <w:tc>
          <w:tcPr>
            <w:tcW w:w="858" w:type="dxa"/>
            <w:vAlign w:val="center"/>
          </w:tcPr>
          <w:p w:rsidR="0062547B" w:rsidRPr="0062547B" w:rsidRDefault="0062547B" w:rsidP="00DF5F9E">
            <w:pPr>
              <w:spacing w:before="40" w:after="40" w:line="360" w:lineRule="exact"/>
              <w:jc w:val="center"/>
              <w:rPr>
                <w:rFonts w:asciiTheme="majorHAnsi" w:hAnsiTheme="majorHAnsi" w:cstheme="majorHAnsi"/>
                <w:bCs/>
                <w:color w:val="000000"/>
                <w:sz w:val="26"/>
                <w:szCs w:val="26"/>
                <w:lang w:val="vi-VN"/>
              </w:rPr>
            </w:pPr>
            <w:r w:rsidRPr="0062547B">
              <w:rPr>
                <w:rFonts w:asciiTheme="majorHAnsi" w:hAnsiTheme="majorHAnsi" w:cstheme="majorHAnsi"/>
                <w:bCs/>
                <w:color w:val="000000"/>
                <w:sz w:val="26"/>
                <w:szCs w:val="26"/>
                <w:lang w:val="vi-VN"/>
              </w:rPr>
              <w:t>0</w:t>
            </w:r>
          </w:p>
        </w:tc>
      </w:tr>
      <w:tr w:rsidR="0062547B" w:rsidTr="00DF5F9E">
        <w:tc>
          <w:tcPr>
            <w:tcW w:w="646" w:type="dxa"/>
          </w:tcPr>
          <w:p w:rsidR="0062547B" w:rsidRPr="00106283" w:rsidRDefault="0062547B" w:rsidP="00DF5F9E">
            <w:pPr>
              <w:spacing w:after="0" w:line="400" w:lineRule="exact"/>
              <w:jc w:val="center"/>
              <w:rPr>
                <w:rFonts w:ascii="Times New Roman" w:hAnsi="Times New Roman"/>
                <w:b/>
                <w:i/>
                <w:sz w:val="26"/>
                <w:szCs w:val="26"/>
                <w:lang w:val="sv-SE"/>
              </w:rPr>
            </w:pPr>
          </w:p>
        </w:tc>
        <w:tc>
          <w:tcPr>
            <w:tcW w:w="1964" w:type="dxa"/>
          </w:tcPr>
          <w:p w:rsidR="0062547B" w:rsidRPr="00106283" w:rsidRDefault="0062547B" w:rsidP="00DF5F9E">
            <w:pPr>
              <w:spacing w:after="0" w:line="400" w:lineRule="exact"/>
              <w:rPr>
                <w:rFonts w:ascii="Times New Roman" w:hAnsi="Times New Roman"/>
                <w:b/>
                <w:sz w:val="26"/>
                <w:szCs w:val="26"/>
                <w:lang w:val="sv-SE"/>
              </w:rPr>
            </w:pPr>
            <w:r w:rsidRPr="00106283">
              <w:rPr>
                <w:rFonts w:ascii="Times New Roman" w:hAnsi="Times New Roman"/>
                <w:b/>
                <w:sz w:val="26"/>
                <w:szCs w:val="26"/>
                <w:lang w:val="sv-SE"/>
              </w:rPr>
              <w:t>Tổng số GV toàn trường</w:t>
            </w:r>
          </w:p>
        </w:tc>
        <w:tc>
          <w:tcPr>
            <w:tcW w:w="1351" w:type="dxa"/>
            <w:vAlign w:val="center"/>
          </w:tcPr>
          <w:p w:rsidR="0062547B" w:rsidRPr="00822C12" w:rsidRDefault="0062547B" w:rsidP="00DF5F9E">
            <w:pPr>
              <w:spacing w:before="40" w:after="40" w:line="360" w:lineRule="exact"/>
              <w:jc w:val="center"/>
              <w:rPr>
                <w:rFonts w:ascii="Times New Roman" w:hAnsi="Times New Roman"/>
                <w:b/>
                <w:color w:val="000000"/>
                <w:sz w:val="26"/>
                <w:szCs w:val="26"/>
                <w:lang w:val="vi-VN"/>
              </w:rPr>
            </w:pPr>
            <w:r w:rsidRPr="00822C12">
              <w:rPr>
                <w:rFonts w:ascii="Times New Roman" w:hAnsi="Times New Roman"/>
                <w:b/>
                <w:color w:val="000000"/>
                <w:sz w:val="26"/>
                <w:szCs w:val="26"/>
                <w:lang w:val="vi-VN"/>
              </w:rPr>
              <w:t>3</w:t>
            </w:r>
          </w:p>
        </w:tc>
        <w:tc>
          <w:tcPr>
            <w:tcW w:w="1510" w:type="dxa"/>
            <w:vAlign w:val="center"/>
          </w:tcPr>
          <w:p w:rsidR="0062547B" w:rsidRPr="00822C12" w:rsidRDefault="0062547B" w:rsidP="00DF5F9E">
            <w:pPr>
              <w:spacing w:before="40" w:after="40" w:line="360" w:lineRule="exact"/>
              <w:jc w:val="center"/>
              <w:rPr>
                <w:rFonts w:ascii="Times New Roman" w:hAnsi="Times New Roman"/>
                <w:b/>
                <w:color w:val="000000"/>
                <w:sz w:val="26"/>
                <w:szCs w:val="26"/>
                <w:lang w:val="vi-VN"/>
              </w:rPr>
            </w:pPr>
            <w:r w:rsidRPr="00822C12">
              <w:rPr>
                <w:rFonts w:ascii="Times New Roman" w:hAnsi="Times New Roman"/>
                <w:b/>
                <w:color w:val="000000"/>
                <w:sz w:val="26"/>
                <w:szCs w:val="26"/>
                <w:lang w:val="vi-VN"/>
              </w:rPr>
              <w:t>8</w:t>
            </w:r>
          </w:p>
        </w:tc>
        <w:tc>
          <w:tcPr>
            <w:tcW w:w="1807" w:type="dxa"/>
            <w:vAlign w:val="center"/>
          </w:tcPr>
          <w:p w:rsidR="0062547B" w:rsidRPr="00822C12" w:rsidRDefault="0062547B" w:rsidP="00DF5F9E">
            <w:pPr>
              <w:spacing w:before="40" w:after="40" w:line="360" w:lineRule="exact"/>
              <w:jc w:val="center"/>
              <w:rPr>
                <w:rFonts w:ascii="Times New Roman" w:hAnsi="Times New Roman"/>
                <w:b/>
                <w:color w:val="000000"/>
                <w:sz w:val="26"/>
                <w:szCs w:val="26"/>
                <w:lang w:val="vi-VN"/>
              </w:rPr>
            </w:pPr>
            <w:r w:rsidRPr="00822C12">
              <w:rPr>
                <w:rFonts w:ascii="Times New Roman" w:hAnsi="Times New Roman"/>
                <w:b/>
                <w:color w:val="000000"/>
                <w:sz w:val="26"/>
                <w:szCs w:val="26"/>
                <w:lang w:val="vi-VN"/>
              </w:rPr>
              <w:t>25</w:t>
            </w:r>
          </w:p>
        </w:tc>
        <w:tc>
          <w:tcPr>
            <w:tcW w:w="936" w:type="dxa"/>
            <w:vAlign w:val="center"/>
          </w:tcPr>
          <w:p w:rsidR="0062547B" w:rsidRPr="00822C12" w:rsidRDefault="0062547B" w:rsidP="00DF5F9E">
            <w:pPr>
              <w:spacing w:before="40" w:after="40" w:line="360" w:lineRule="exact"/>
              <w:jc w:val="center"/>
              <w:rPr>
                <w:rFonts w:ascii="Times New Roman" w:hAnsi="Times New Roman"/>
                <w:b/>
                <w:color w:val="000000"/>
                <w:sz w:val="26"/>
                <w:szCs w:val="26"/>
                <w:lang w:val="vi-VN"/>
              </w:rPr>
            </w:pPr>
            <w:r w:rsidRPr="00822C12">
              <w:rPr>
                <w:rFonts w:ascii="Times New Roman" w:hAnsi="Times New Roman"/>
                <w:b/>
                <w:color w:val="000000"/>
                <w:sz w:val="26"/>
                <w:szCs w:val="26"/>
                <w:lang w:val="vi-VN"/>
              </w:rPr>
              <w:t>25</w:t>
            </w:r>
          </w:p>
        </w:tc>
        <w:tc>
          <w:tcPr>
            <w:tcW w:w="858" w:type="dxa"/>
            <w:vAlign w:val="center"/>
          </w:tcPr>
          <w:p w:rsidR="0062547B" w:rsidRPr="00822C12" w:rsidRDefault="0062547B" w:rsidP="00DF5F9E">
            <w:pPr>
              <w:spacing w:before="40" w:after="40" w:line="360" w:lineRule="exact"/>
              <w:jc w:val="center"/>
              <w:rPr>
                <w:rFonts w:ascii="Times New Roman" w:hAnsi="Times New Roman"/>
                <w:b/>
                <w:color w:val="000000"/>
                <w:sz w:val="26"/>
                <w:szCs w:val="26"/>
                <w:lang w:val="vi-VN"/>
              </w:rPr>
            </w:pPr>
            <w:r w:rsidRPr="00822C12">
              <w:rPr>
                <w:rFonts w:ascii="Times New Roman" w:hAnsi="Times New Roman"/>
                <w:b/>
                <w:color w:val="000000"/>
                <w:sz w:val="26"/>
                <w:szCs w:val="26"/>
                <w:lang w:val="vi-VN"/>
              </w:rPr>
              <w:t>0</w:t>
            </w:r>
          </w:p>
        </w:tc>
      </w:tr>
    </w:tbl>
    <w:p w:rsidR="0062547B" w:rsidRPr="009F78CA" w:rsidRDefault="0062547B" w:rsidP="0062547B">
      <w:pPr>
        <w:spacing w:after="0" w:line="360" w:lineRule="auto"/>
        <w:ind w:firstLine="720"/>
        <w:rPr>
          <w:rFonts w:ascii="Times New Roman" w:hAnsi="Times New Roman"/>
          <w:i/>
          <w:sz w:val="28"/>
          <w:szCs w:val="28"/>
          <w:lang w:val="sv-SE"/>
        </w:rPr>
      </w:pPr>
    </w:p>
    <w:p w:rsidR="0062547B" w:rsidRDefault="008E1B05" w:rsidP="0062547B">
      <w:pPr>
        <w:spacing w:after="0" w:line="360" w:lineRule="auto"/>
        <w:ind w:firstLine="720"/>
        <w:rPr>
          <w:rFonts w:ascii="Times New Roman" w:hAnsi="Times New Roman"/>
          <w:b/>
          <w:i/>
          <w:sz w:val="26"/>
          <w:szCs w:val="26"/>
          <w:lang w:val="sv-SE"/>
        </w:rPr>
      </w:pPr>
      <w:r>
        <w:rPr>
          <w:rFonts w:ascii="Times New Roman" w:hAnsi="Times New Roman"/>
          <w:i/>
          <w:sz w:val="26"/>
          <w:szCs w:val="26"/>
          <w:lang w:val="sv-SE"/>
        </w:rPr>
        <w:t>D</w:t>
      </w:r>
      <w:r w:rsidR="0062547B" w:rsidRPr="009F78CA">
        <w:rPr>
          <w:rFonts w:ascii="Times New Roman" w:hAnsi="Times New Roman"/>
          <w:i/>
          <w:sz w:val="26"/>
          <w:szCs w:val="26"/>
          <w:lang w:val="sv-SE"/>
        </w:rPr>
        <w:t xml:space="preserve">anh sách xem tại </w:t>
      </w:r>
      <w:r w:rsidR="0062547B" w:rsidRPr="00120893">
        <w:rPr>
          <w:rFonts w:ascii="Times New Roman" w:hAnsi="Times New Roman"/>
          <w:b/>
          <w:i/>
          <w:sz w:val="26"/>
          <w:szCs w:val="26"/>
          <w:lang w:val="sv-SE"/>
        </w:rPr>
        <w:t xml:space="preserve">Phụ lục </w:t>
      </w:r>
      <w:r w:rsidR="004E6666">
        <w:rPr>
          <w:rFonts w:ascii="Times New Roman" w:hAnsi="Times New Roman"/>
          <w:b/>
          <w:i/>
          <w:sz w:val="26"/>
          <w:szCs w:val="26"/>
          <w:lang w:val="sv-SE"/>
        </w:rPr>
        <w:t>1.3</w:t>
      </w:r>
    </w:p>
    <w:p w:rsidR="00AD46F2" w:rsidRPr="00822C12" w:rsidRDefault="00DE7303" w:rsidP="007D1755">
      <w:pPr>
        <w:tabs>
          <w:tab w:val="left" w:pos="7551"/>
        </w:tabs>
        <w:spacing w:before="240" w:after="120" w:line="360" w:lineRule="auto"/>
        <w:jc w:val="both"/>
        <w:rPr>
          <w:rFonts w:ascii="Times New Roman" w:hAnsi="Times New Roman"/>
          <w:b/>
          <w:sz w:val="28"/>
          <w:szCs w:val="28"/>
          <w:lang w:val="sv-SE"/>
        </w:rPr>
      </w:pPr>
      <w:r w:rsidRPr="00822C12">
        <w:rPr>
          <w:rFonts w:ascii="Times New Roman" w:hAnsi="Times New Roman"/>
          <w:b/>
          <w:sz w:val="28"/>
          <w:szCs w:val="28"/>
          <w:lang w:val="sv-SE"/>
        </w:rPr>
        <w:lastRenderedPageBreak/>
        <w:t>5</w:t>
      </w:r>
      <w:r w:rsidR="00AD46F2" w:rsidRPr="00822C12">
        <w:rPr>
          <w:rFonts w:ascii="Times New Roman" w:hAnsi="Times New Roman"/>
          <w:b/>
          <w:sz w:val="28"/>
          <w:szCs w:val="28"/>
          <w:lang w:val="sv-SE"/>
        </w:rPr>
        <w:t xml:space="preserve">. Tình hình việc làm (thống kê cho </w:t>
      </w:r>
      <w:r w:rsidRPr="00822C12">
        <w:rPr>
          <w:rFonts w:ascii="Times New Roman" w:hAnsi="Times New Roman"/>
          <w:b/>
          <w:sz w:val="28"/>
          <w:szCs w:val="28"/>
          <w:lang w:val="sv-SE"/>
        </w:rPr>
        <w:t>2 khóa tốt nghiệp</w:t>
      </w:r>
      <w:r w:rsidR="00AD46F2" w:rsidRPr="00822C12">
        <w:rPr>
          <w:rFonts w:ascii="Times New Roman" w:hAnsi="Times New Roman"/>
          <w:b/>
          <w:sz w:val="28"/>
          <w:szCs w:val="28"/>
          <w:lang w:val="sv-SE"/>
        </w:rPr>
        <w:t xml:space="preserve"> gần nhất)</w:t>
      </w:r>
    </w:p>
    <w:tbl>
      <w:tblPr>
        <w:tblW w:w="9155" w:type="dxa"/>
        <w:jc w:val="right"/>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709"/>
        <w:gridCol w:w="709"/>
        <w:gridCol w:w="950"/>
        <w:gridCol w:w="900"/>
        <w:gridCol w:w="709"/>
        <w:gridCol w:w="708"/>
        <w:gridCol w:w="1184"/>
        <w:gridCol w:w="1301"/>
      </w:tblGrid>
      <w:tr w:rsidR="002F506A" w:rsidRPr="00822C12" w:rsidTr="002F506A">
        <w:trPr>
          <w:trHeight w:val="284"/>
          <w:jc w:val="right"/>
        </w:trPr>
        <w:tc>
          <w:tcPr>
            <w:tcW w:w="1985" w:type="dxa"/>
            <w:vMerge w:val="restart"/>
            <w:vAlign w:val="center"/>
          </w:tcPr>
          <w:p w:rsidR="002F506A" w:rsidRPr="00822C12" w:rsidRDefault="002F506A" w:rsidP="003D19B4">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Nhóm ngành</w:t>
            </w:r>
          </w:p>
        </w:tc>
        <w:tc>
          <w:tcPr>
            <w:tcW w:w="1418" w:type="dxa"/>
            <w:gridSpan w:val="2"/>
            <w:vAlign w:val="center"/>
          </w:tcPr>
          <w:p w:rsidR="002F506A" w:rsidRPr="00822C12" w:rsidRDefault="002F506A" w:rsidP="003D19B4">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Chỉ tiêu Tuyển sinh</w:t>
            </w:r>
          </w:p>
        </w:tc>
        <w:tc>
          <w:tcPr>
            <w:tcW w:w="1850" w:type="dxa"/>
            <w:gridSpan w:val="2"/>
            <w:vAlign w:val="center"/>
          </w:tcPr>
          <w:p w:rsidR="002F506A" w:rsidRPr="00822C12" w:rsidRDefault="002F506A" w:rsidP="003D19B4">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Số SV trúng tuyển nhập học</w:t>
            </w:r>
          </w:p>
        </w:tc>
        <w:tc>
          <w:tcPr>
            <w:tcW w:w="1417" w:type="dxa"/>
            <w:gridSpan w:val="2"/>
            <w:vAlign w:val="center"/>
          </w:tcPr>
          <w:p w:rsidR="002F506A" w:rsidRPr="00822C12" w:rsidRDefault="002F506A" w:rsidP="003D19B4">
            <w:pPr>
              <w:tabs>
                <w:tab w:val="left" w:pos="-1440"/>
                <w:tab w:val="left" w:pos="1080"/>
              </w:tabs>
              <w:spacing w:after="0" w:line="240" w:lineRule="auto"/>
              <w:jc w:val="center"/>
              <w:rPr>
                <w:rFonts w:ascii="Times New Roman Bold" w:hAnsi="Times New Roman Bold"/>
                <w:b/>
                <w:spacing w:val="-16"/>
                <w:sz w:val="24"/>
                <w:szCs w:val="24"/>
                <w:lang w:val="sv-SE"/>
              </w:rPr>
            </w:pPr>
            <w:r w:rsidRPr="00822C12">
              <w:rPr>
                <w:rFonts w:ascii="Times New Roman Bold" w:hAnsi="Times New Roman Bold"/>
                <w:b/>
                <w:spacing w:val="-16"/>
                <w:sz w:val="24"/>
                <w:szCs w:val="24"/>
                <w:lang w:val="sv-SE"/>
              </w:rPr>
              <w:t>Số SV tốt nghiệp</w:t>
            </w:r>
          </w:p>
        </w:tc>
        <w:tc>
          <w:tcPr>
            <w:tcW w:w="2485" w:type="dxa"/>
            <w:gridSpan w:val="2"/>
            <w:vAlign w:val="center"/>
          </w:tcPr>
          <w:p w:rsidR="002F506A" w:rsidRPr="00822C12" w:rsidRDefault="002F506A" w:rsidP="003D19B4">
            <w:pPr>
              <w:tabs>
                <w:tab w:val="left" w:pos="-1440"/>
                <w:tab w:val="left" w:pos="1080"/>
              </w:tabs>
              <w:spacing w:after="0" w:line="240" w:lineRule="auto"/>
              <w:jc w:val="center"/>
              <w:rPr>
                <w:rFonts w:ascii="Times New Roman Bold" w:hAnsi="Times New Roman Bold"/>
                <w:b/>
                <w:spacing w:val="-16"/>
                <w:sz w:val="24"/>
                <w:szCs w:val="24"/>
                <w:lang w:val="sv-SE"/>
              </w:rPr>
            </w:pPr>
            <w:r w:rsidRPr="00822C12">
              <w:rPr>
                <w:rFonts w:ascii="Times New Roman Bold" w:hAnsi="Times New Roman Bold"/>
                <w:b/>
                <w:spacing w:val="-16"/>
                <w:sz w:val="24"/>
                <w:szCs w:val="24"/>
                <w:lang w:val="sv-SE"/>
              </w:rPr>
              <w:t>Trong đó số SV tốt nghiệp đã có việc làm sau 12 tháng</w:t>
            </w:r>
          </w:p>
        </w:tc>
      </w:tr>
      <w:tr w:rsidR="002F506A" w:rsidRPr="00822C12" w:rsidTr="002F506A">
        <w:trPr>
          <w:trHeight w:val="284"/>
          <w:jc w:val="right"/>
        </w:trPr>
        <w:tc>
          <w:tcPr>
            <w:tcW w:w="1985" w:type="dxa"/>
            <w:vMerge/>
            <w:vAlign w:val="center"/>
          </w:tcPr>
          <w:p w:rsidR="002F506A" w:rsidRPr="00822C12" w:rsidRDefault="002F506A" w:rsidP="003D19B4">
            <w:pPr>
              <w:tabs>
                <w:tab w:val="left" w:pos="-1440"/>
                <w:tab w:val="left" w:pos="1080"/>
              </w:tabs>
              <w:spacing w:after="0" w:line="240" w:lineRule="auto"/>
              <w:jc w:val="center"/>
              <w:rPr>
                <w:rFonts w:ascii="Times New Roman" w:hAnsi="Times New Roman"/>
                <w:b/>
                <w:bCs/>
                <w:sz w:val="24"/>
                <w:szCs w:val="24"/>
                <w:lang w:val="sv-SE"/>
              </w:rPr>
            </w:pPr>
          </w:p>
        </w:tc>
        <w:tc>
          <w:tcPr>
            <w:tcW w:w="1418" w:type="dxa"/>
            <w:gridSpan w:val="2"/>
            <w:vAlign w:val="center"/>
          </w:tcPr>
          <w:p w:rsidR="002F506A" w:rsidRPr="00822C12" w:rsidRDefault="002F506A" w:rsidP="003D19B4">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ĐH</w:t>
            </w:r>
          </w:p>
        </w:tc>
        <w:tc>
          <w:tcPr>
            <w:tcW w:w="1850" w:type="dxa"/>
            <w:gridSpan w:val="2"/>
            <w:vAlign w:val="center"/>
          </w:tcPr>
          <w:p w:rsidR="002F506A" w:rsidRPr="00822C12" w:rsidRDefault="002F506A" w:rsidP="003D19B4">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ĐH</w:t>
            </w:r>
          </w:p>
        </w:tc>
        <w:tc>
          <w:tcPr>
            <w:tcW w:w="1417" w:type="dxa"/>
            <w:gridSpan w:val="2"/>
            <w:vAlign w:val="center"/>
          </w:tcPr>
          <w:p w:rsidR="002F506A" w:rsidRPr="00822C12" w:rsidRDefault="002F506A" w:rsidP="003D19B4">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ĐH</w:t>
            </w:r>
          </w:p>
        </w:tc>
        <w:tc>
          <w:tcPr>
            <w:tcW w:w="2485" w:type="dxa"/>
            <w:gridSpan w:val="2"/>
            <w:vAlign w:val="center"/>
          </w:tcPr>
          <w:p w:rsidR="002F506A" w:rsidRPr="00822C12" w:rsidRDefault="002F506A" w:rsidP="003D19B4">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ĐH</w:t>
            </w:r>
          </w:p>
        </w:tc>
      </w:tr>
      <w:tr w:rsidR="001916E0" w:rsidRPr="00822C12" w:rsidTr="002F506A">
        <w:trPr>
          <w:trHeight w:val="454"/>
          <w:jc w:val="right"/>
        </w:trPr>
        <w:tc>
          <w:tcPr>
            <w:tcW w:w="1985" w:type="dxa"/>
            <w:shd w:val="clear" w:color="auto" w:fill="auto"/>
            <w:vAlign w:val="center"/>
          </w:tcPr>
          <w:p w:rsidR="001916E0" w:rsidRPr="00822C12" w:rsidRDefault="001916E0" w:rsidP="003D19B4">
            <w:pPr>
              <w:tabs>
                <w:tab w:val="left" w:pos="-1440"/>
                <w:tab w:val="left" w:pos="1080"/>
              </w:tabs>
              <w:spacing w:after="0" w:line="240" w:lineRule="auto"/>
              <w:jc w:val="center"/>
              <w:rPr>
                <w:rFonts w:ascii="Times New Roman" w:hAnsi="Times New Roman"/>
                <w:bCs/>
                <w:sz w:val="24"/>
                <w:szCs w:val="24"/>
                <w:lang w:val="sv-SE"/>
              </w:rPr>
            </w:pPr>
            <w:r w:rsidRPr="00822C12">
              <w:rPr>
                <w:rFonts w:ascii="Times New Roman" w:hAnsi="Times New Roman"/>
                <w:bCs/>
                <w:sz w:val="24"/>
                <w:szCs w:val="24"/>
                <w:lang w:val="sv-SE"/>
              </w:rPr>
              <w:t>Năm</w:t>
            </w:r>
          </w:p>
        </w:tc>
        <w:tc>
          <w:tcPr>
            <w:tcW w:w="709" w:type="dxa"/>
            <w:shd w:val="clear" w:color="auto" w:fill="auto"/>
            <w:vAlign w:val="center"/>
          </w:tcPr>
          <w:p w:rsidR="001916E0" w:rsidRPr="00822C12" w:rsidRDefault="001916E0" w:rsidP="009C2242">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2012</w:t>
            </w:r>
          </w:p>
        </w:tc>
        <w:tc>
          <w:tcPr>
            <w:tcW w:w="709" w:type="dxa"/>
            <w:shd w:val="clear" w:color="auto" w:fill="auto"/>
            <w:vAlign w:val="center"/>
          </w:tcPr>
          <w:p w:rsidR="001916E0" w:rsidRPr="00822C12" w:rsidRDefault="009C2242" w:rsidP="00DB0CCF">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2013</w:t>
            </w:r>
          </w:p>
        </w:tc>
        <w:tc>
          <w:tcPr>
            <w:tcW w:w="950" w:type="dxa"/>
            <w:shd w:val="clear" w:color="auto" w:fill="auto"/>
            <w:vAlign w:val="center"/>
          </w:tcPr>
          <w:p w:rsidR="001916E0" w:rsidRPr="00822C12" w:rsidRDefault="001916E0" w:rsidP="009C2242">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2012</w:t>
            </w:r>
          </w:p>
        </w:tc>
        <w:tc>
          <w:tcPr>
            <w:tcW w:w="900" w:type="dxa"/>
            <w:shd w:val="clear" w:color="auto" w:fill="auto"/>
            <w:vAlign w:val="center"/>
          </w:tcPr>
          <w:p w:rsidR="001916E0" w:rsidRPr="00822C12" w:rsidRDefault="009C2242" w:rsidP="00DB0CCF">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2013</w:t>
            </w:r>
          </w:p>
        </w:tc>
        <w:tc>
          <w:tcPr>
            <w:tcW w:w="709" w:type="dxa"/>
            <w:shd w:val="clear" w:color="auto" w:fill="auto"/>
            <w:vAlign w:val="center"/>
          </w:tcPr>
          <w:p w:rsidR="001916E0" w:rsidRPr="00822C12" w:rsidRDefault="001916E0" w:rsidP="009C2242">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2016</w:t>
            </w:r>
          </w:p>
        </w:tc>
        <w:tc>
          <w:tcPr>
            <w:tcW w:w="708" w:type="dxa"/>
            <w:shd w:val="clear" w:color="auto" w:fill="auto"/>
            <w:vAlign w:val="center"/>
          </w:tcPr>
          <w:p w:rsidR="001916E0" w:rsidRPr="00822C12" w:rsidRDefault="009C2242" w:rsidP="005B5E74">
            <w:pPr>
              <w:tabs>
                <w:tab w:val="left" w:pos="-1440"/>
                <w:tab w:val="left" w:pos="1080"/>
              </w:tabs>
              <w:spacing w:after="0" w:line="240" w:lineRule="auto"/>
              <w:jc w:val="center"/>
              <w:rPr>
                <w:rFonts w:ascii="Times New Roman" w:hAnsi="Times New Roman"/>
                <w:b/>
                <w:sz w:val="24"/>
                <w:szCs w:val="24"/>
                <w:lang w:val="sv-SE"/>
              </w:rPr>
            </w:pPr>
            <w:r w:rsidRPr="00822C12">
              <w:rPr>
                <w:rFonts w:ascii="Times New Roman" w:hAnsi="Times New Roman"/>
                <w:b/>
                <w:sz w:val="24"/>
                <w:szCs w:val="24"/>
                <w:lang w:val="sv-SE"/>
              </w:rPr>
              <w:t>2017</w:t>
            </w:r>
          </w:p>
        </w:tc>
        <w:tc>
          <w:tcPr>
            <w:tcW w:w="1184" w:type="dxa"/>
            <w:shd w:val="clear" w:color="auto" w:fill="auto"/>
            <w:vAlign w:val="center"/>
          </w:tcPr>
          <w:p w:rsidR="001916E0" w:rsidRPr="00822C12" w:rsidRDefault="001916E0" w:rsidP="009C2242">
            <w:pPr>
              <w:tabs>
                <w:tab w:val="left" w:pos="-1440"/>
                <w:tab w:val="left" w:pos="1080"/>
              </w:tabs>
              <w:spacing w:after="0" w:line="240" w:lineRule="auto"/>
              <w:jc w:val="center"/>
              <w:rPr>
                <w:rFonts w:ascii="Times New Roman" w:hAnsi="Times New Roman"/>
                <w:b/>
                <w:i/>
                <w:szCs w:val="24"/>
                <w:lang w:val="sv-SE"/>
              </w:rPr>
            </w:pPr>
            <w:r w:rsidRPr="00822C12">
              <w:rPr>
                <w:rFonts w:ascii="Times New Roman" w:hAnsi="Times New Roman"/>
                <w:b/>
                <w:i/>
                <w:szCs w:val="24"/>
                <w:lang w:val="sv-SE"/>
              </w:rPr>
              <w:t>Tốt nghiệp năm 2016</w:t>
            </w:r>
          </w:p>
        </w:tc>
        <w:tc>
          <w:tcPr>
            <w:tcW w:w="1301" w:type="dxa"/>
            <w:shd w:val="clear" w:color="auto" w:fill="auto"/>
            <w:vAlign w:val="center"/>
          </w:tcPr>
          <w:p w:rsidR="001916E0" w:rsidRPr="00822C12" w:rsidRDefault="009C2242" w:rsidP="009F419E">
            <w:pPr>
              <w:tabs>
                <w:tab w:val="left" w:pos="-1440"/>
                <w:tab w:val="left" w:pos="1080"/>
              </w:tabs>
              <w:spacing w:after="0" w:line="240" w:lineRule="auto"/>
              <w:jc w:val="center"/>
              <w:rPr>
                <w:rFonts w:ascii="Times New Roman" w:hAnsi="Times New Roman"/>
                <w:b/>
                <w:i/>
                <w:szCs w:val="24"/>
                <w:lang w:val="sv-SE"/>
              </w:rPr>
            </w:pPr>
            <w:r w:rsidRPr="00822C12">
              <w:rPr>
                <w:rFonts w:ascii="Times New Roman" w:hAnsi="Times New Roman"/>
                <w:b/>
                <w:i/>
                <w:szCs w:val="24"/>
                <w:lang w:val="sv-SE"/>
              </w:rPr>
              <w:t>Tốt nghiệp năm 2017</w:t>
            </w:r>
          </w:p>
        </w:tc>
      </w:tr>
      <w:tr w:rsidR="001916E0" w:rsidRPr="00822C12" w:rsidTr="002F506A">
        <w:trPr>
          <w:trHeight w:val="454"/>
          <w:jc w:val="right"/>
        </w:trPr>
        <w:tc>
          <w:tcPr>
            <w:tcW w:w="1985"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bCs/>
                <w:sz w:val="24"/>
                <w:szCs w:val="24"/>
                <w:lang w:val="sv-SE"/>
              </w:rPr>
              <w:t>Khối ngành III</w:t>
            </w:r>
          </w:p>
        </w:tc>
        <w:tc>
          <w:tcPr>
            <w:tcW w:w="709"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220</w:t>
            </w:r>
          </w:p>
        </w:tc>
        <w:tc>
          <w:tcPr>
            <w:tcW w:w="709" w:type="dxa"/>
            <w:shd w:val="clear" w:color="auto" w:fill="auto"/>
            <w:vAlign w:val="center"/>
          </w:tcPr>
          <w:p w:rsidR="001916E0" w:rsidRPr="00822C12" w:rsidRDefault="009C2242"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211</w:t>
            </w:r>
          </w:p>
        </w:tc>
        <w:tc>
          <w:tcPr>
            <w:tcW w:w="950"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216</w:t>
            </w:r>
          </w:p>
        </w:tc>
        <w:tc>
          <w:tcPr>
            <w:tcW w:w="900" w:type="dxa"/>
            <w:shd w:val="clear" w:color="auto" w:fill="auto"/>
            <w:vAlign w:val="center"/>
          </w:tcPr>
          <w:p w:rsidR="001916E0" w:rsidRPr="00822C12" w:rsidRDefault="00FE0B28"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216</w:t>
            </w:r>
          </w:p>
        </w:tc>
        <w:tc>
          <w:tcPr>
            <w:tcW w:w="709"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172</w:t>
            </w:r>
          </w:p>
        </w:tc>
        <w:tc>
          <w:tcPr>
            <w:tcW w:w="708" w:type="dxa"/>
            <w:shd w:val="clear" w:color="auto" w:fill="auto"/>
            <w:vAlign w:val="center"/>
          </w:tcPr>
          <w:p w:rsidR="001916E0" w:rsidRPr="00822C12" w:rsidRDefault="00C835EC"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155</w:t>
            </w:r>
          </w:p>
        </w:tc>
        <w:tc>
          <w:tcPr>
            <w:tcW w:w="1184"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90%</w:t>
            </w:r>
          </w:p>
        </w:tc>
        <w:tc>
          <w:tcPr>
            <w:tcW w:w="1301" w:type="dxa"/>
            <w:shd w:val="clear" w:color="auto" w:fill="auto"/>
            <w:vAlign w:val="center"/>
          </w:tcPr>
          <w:p w:rsidR="001916E0" w:rsidRPr="00822C12" w:rsidRDefault="002C35A9"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97.3%</w:t>
            </w:r>
          </w:p>
        </w:tc>
      </w:tr>
      <w:tr w:rsidR="001916E0" w:rsidRPr="00822C12" w:rsidTr="002F506A">
        <w:trPr>
          <w:trHeight w:val="454"/>
          <w:jc w:val="right"/>
        </w:trPr>
        <w:tc>
          <w:tcPr>
            <w:tcW w:w="1985"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bCs/>
                <w:sz w:val="24"/>
                <w:szCs w:val="24"/>
                <w:lang w:val="sv-SE"/>
              </w:rPr>
            </w:pPr>
            <w:r w:rsidRPr="00822C12">
              <w:rPr>
                <w:rFonts w:ascii="Times New Roman" w:hAnsi="Times New Roman"/>
                <w:bCs/>
                <w:sz w:val="24"/>
                <w:szCs w:val="24"/>
              </w:rPr>
              <w:t>Khối ngành VII</w:t>
            </w:r>
          </w:p>
        </w:tc>
        <w:tc>
          <w:tcPr>
            <w:tcW w:w="709"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210</w:t>
            </w:r>
          </w:p>
        </w:tc>
        <w:tc>
          <w:tcPr>
            <w:tcW w:w="709" w:type="dxa"/>
            <w:shd w:val="clear" w:color="auto" w:fill="auto"/>
            <w:vAlign w:val="center"/>
          </w:tcPr>
          <w:p w:rsidR="001916E0" w:rsidRPr="00822C12" w:rsidRDefault="009C2242"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210</w:t>
            </w:r>
          </w:p>
        </w:tc>
        <w:tc>
          <w:tcPr>
            <w:tcW w:w="950"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223</w:t>
            </w:r>
          </w:p>
        </w:tc>
        <w:tc>
          <w:tcPr>
            <w:tcW w:w="900" w:type="dxa"/>
            <w:shd w:val="clear" w:color="auto" w:fill="auto"/>
            <w:vAlign w:val="center"/>
          </w:tcPr>
          <w:p w:rsidR="001916E0" w:rsidRPr="00822C12" w:rsidRDefault="00FE0B28"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231</w:t>
            </w:r>
          </w:p>
        </w:tc>
        <w:tc>
          <w:tcPr>
            <w:tcW w:w="709"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166</w:t>
            </w:r>
          </w:p>
        </w:tc>
        <w:tc>
          <w:tcPr>
            <w:tcW w:w="708" w:type="dxa"/>
            <w:shd w:val="clear" w:color="auto" w:fill="auto"/>
            <w:vAlign w:val="center"/>
          </w:tcPr>
          <w:p w:rsidR="001916E0" w:rsidRPr="00822C12" w:rsidRDefault="00C835EC"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171</w:t>
            </w:r>
          </w:p>
        </w:tc>
        <w:tc>
          <w:tcPr>
            <w:tcW w:w="1184" w:type="dxa"/>
            <w:shd w:val="clear" w:color="auto" w:fill="auto"/>
            <w:vAlign w:val="center"/>
          </w:tcPr>
          <w:p w:rsidR="001916E0" w:rsidRPr="00822C12" w:rsidRDefault="001916E0"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79%</w:t>
            </w:r>
          </w:p>
        </w:tc>
        <w:tc>
          <w:tcPr>
            <w:tcW w:w="1301" w:type="dxa"/>
            <w:shd w:val="clear" w:color="auto" w:fill="auto"/>
            <w:vAlign w:val="center"/>
          </w:tcPr>
          <w:p w:rsidR="001916E0" w:rsidRPr="00822C12" w:rsidRDefault="002C35A9" w:rsidP="002C67BC">
            <w:pPr>
              <w:tabs>
                <w:tab w:val="left" w:pos="-1440"/>
                <w:tab w:val="left" w:pos="1080"/>
              </w:tabs>
              <w:spacing w:before="120" w:after="120" w:line="380" w:lineRule="exact"/>
              <w:jc w:val="center"/>
              <w:rPr>
                <w:rFonts w:ascii="Times New Roman" w:hAnsi="Times New Roman"/>
                <w:sz w:val="24"/>
                <w:szCs w:val="24"/>
                <w:lang w:val="sv-SE"/>
              </w:rPr>
            </w:pPr>
            <w:r w:rsidRPr="00822C12">
              <w:rPr>
                <w:rFonts w:ascii="Times New Roman" w:hAnsi="Times New Roman"/>
                <w:sz w:val="24"/>
                <w:szCs w:val="24"/>
                <w:lang w:val="sv-SE"/>
              </w:rPr>
              <w:t>98.3%</w:t>
            </w:r>
          </w:p>
        </w:tc>
      </w:tr>
    </w:tbl>
    <w:p w:rsidR="0028029A" w:rsidRDefault="0028029A" w:rsidP="00425E85">
      <w:pPr>
        <w:widowControl w:val="0"/>
        <w:spacing w:before="240" w:after="0" w:line="420" w:lineRule="exact"/>
        <w:jc w:val="both"/>
        <w:rPr>
          <w:rFonts w:ascii="Times New Roman" w:hAnsi="Times New Roman"/>
          <w:b/>
          <w:bCs/>
          <w:iCs/>
          <w:spacing w:val="-2"/>
          <w:sz w:val="28"/>
          <w:szCs w:val="28"/>
          <w:lang w:val="sv-SE"/>
        </w:rPr>
      </w:pPr>
    </w:p>
    <w:p w:rsidR="00AD46F2" w:rsidRDefault="00D024DB" w:rsidP="00425E85">
      <w:pPr>
        <w:widowControl w:val="0"/>
        <w:spacing w:before="240" w:after="0" w:line="420" w:lineRule="exact"/>
        <w:jc w:val="both"/>
        <w:rPr>
          <w:rFonts w:ascii="Times New Roman" w:hAnsi="Times New Roman"/>
          <w:b/>
          <w:bCs/>
          <w:sz w:val="28"/>
          <w:szCs w:val="28"/>
          <w:lang w:val="sv-SE"/>
        </w:rPr>
      </w:pPr>
      <w:r w:rsidRPr="00822C12">
        <w:rPr>
          <w:rFonts w:ascii="Times New Roman" w:hAnsi="Times New Roman"/>
          <w:b/>
          <w:bCs/>
          <w:iCs/>
          <w:spacing w:val="-2"/>
          <w:sz w:val="28"/>
          <w:szCs w:val="28"/>
          <w:lang w:val="sv-SE"/>
        </w:rPr>
        <w:t>6</w:t>
      </w:r>
      <w:r w:rsidR="00AD46F2" w:rsidRPr="00822C12">
        <w:rPr>
          <w:rFonts w:ascii="Times New Roman" w:hAnsi="Times New Roman"/>
          <w:b/>
          <w:bCs/>
          <w:iCs/>
          <w:spacing w:val="-2"/>
          <w:sz w:val="28"/>
          <w:szCs w:val="28"/>
          <w:lang w:val="sv-SE"/>
        </w:rPr>
        <w:t xml:space="preserve">. Tổng nguồn thu hợp pháp/năm và chi </w:t>
      </w:r>
      <w:r w:rsidR="00AD46F2" w:rsidRPr="00822C12">
        <w:rPr>
          <w:rFonts w:ascii="Times New Roman" w:hAnsi="Times New Roman"/>
          <w:b/>
          <w:bCs/>
          <w:sz w:val="28"/>
          <w:szCs w:val="28"/>
          <w:lang w:val="sv-SE"/>
        </w:rPr>
        <w:t xml:space="preserve">phí đào tạo </w:t>
      </w:r>
      <w:r w:rsidR="001A4A07" w:rsidRPr="00822C12">
        <w:rPr>
          <w:rFonts w:ascii="Times New Roman" w:hAnsi="Times New Roman"/>
          <w:b/>
          <w:bCs/>
          <w:sz w:val="28"/>
          <w:szCs w:val="28"/>
          <w:lang w:val="sv-SE"/>
        </w:rPr>
        <w:t xml:space="preserve">trung bình 1 sinh viên/năm: </w:t>
      </w:r>
    </w:p>
    <w:p w:rsidR="00921A10" w:rsidRDefault="00921A10" w:rsidP="00921A10">
      <w:pPr>
        <w:spacing w:after="0" w:line="420" w:lineRule="exact"/>
        <w:ind w:left="851" w:hanging="142"/>
        <w:jc w:val="both"/>
        <w:rPr>
          <w:rFonts w:ascii="Times New Roman" w:hAnsi="Times New Roman"/>
          <w:sz w:val="28"/>
          <w:szCs w:val="28"/>
          <w:lang w:val="sv-SE"/>
        </w:rPr>
      </w:pPr>
      <w:r>
        <w:rPr>
          <w:rFonts w:ascii="Times New Roman" w:hAnsi="Times New Roman"/>
          <w:sz w:val="26"/>
          <w:szCs w:val="26"/>
          <w:lang w:val="sv-SE"/>
        </w:rPr>
        <w:t xml:space="preserve">- </w:t>
      </w:r>
      <w:r>
        <w:rPr>
          <w:rFonts w:ascii="Times New Roman" w:hAnsi="Times New Roman"/>
          <w:sz w:val="28"/>
          <w:szCs w:val="28"/>
          <w:lang w:val="sv-SE"/>
        </w:rPr>
        <w:t>Tổng nguồn thu hợp pháp đào tạo đại học năm 2018: 84.621 triệu đồng, trong đó: Nguồn thu từ ngân sách cấp: 33.545 triệu đồng; thu từ học phí: 51.001 triệu đồng; thu lệ phí và nguồn thu khác: 75 triệu đồng.</w:t>
      </w:r>
    </w:p>
    <w:p w:rsidR="00D50694" w:rsidRPr="00822C12" w:rsidRDefault="00D50694" w:rsidP="00D50694">
      <w:pPr>
        <w:spacing w:after="0" w:line="420" w:lineRule="exact"/>
        <w:ind w:firstLine="720"/>
        <w:jc w:val="both"/>
        <w:rPr>
          <w:rFonts w:ascii="Times New Roman" w:hAnsi="Times New Roman"/>
          <w:sz w:val="28"/>
          <w:szCs w:val="28"/>
          <w:lang w:val="sv-SE"/>
        </w:rPr>
      </w:pPr>
      <w:r w:rsidRPr="00822C12">
        <w:rPr>
          <w:rFonts w:ascii="Times New Roman" w:hAnsi="Times New Roman"/>
          <w:sz w:val="28"/>
          <w:szCs w:val="28"/>
          <w:lang w:val="sv-SE"/>
        </w:rPr>
        <w:t>- Chi phí đào tạo trung bình/sinh viên/năm: 23</w:t>
      </w:r>
      <w:r w:rsidR="00921A10">
        <w:rPr>
          <w:rFonts w:ascii="Times New Roman" w:hAnsi="Times New Roman"/>
          <w:sz w:val="28"/>
          <w:szCs w:val="28"/>
          <w:lang w:val="sv-SE"/>
        </w:rPr>
        <w:t xml:space="preserve"> triệu</w:t>
      </w:r>
      <w:r w:rsidRPr="00822C12">
        <w:rPr>
          <w:rFonts w:ascii="Times New Roman" w:hAnsi="Times New Roman"/>
          <w:sz w:val="28"/>
          <w:szCs w:val="28"/>
          <w:lang w:val="sv-SE"/>
        </w:rPr>
        <w:t xml:space="preserve"> đồng.</w:t>
      </w:r>
    </w:p>
    <w:p w:rsidR="00461DB8" w:rsidRPr="00822C12" w:rsidRDefault="00461DB8" w:rsidP="00284638">
      <w:pPr>
        <w:spacing w:after="0" w:line="420" w:lineRule="exact"/>
        <w:ind w:firstLine="720"/>
        <w:jc w:val="both"/>
        <w:rPr>
          <w:rFonts w:ascii="Times New Roman" w:hAnsi="Times New Roman"/>
          <w:sz w:val="28"/>
          <w:szCs w:val="28"/>
          <w:lang w:val="sv-SE"/>
        </w:rPr>
      </w:pPr>
    </w:p>
    <w:p w:rsidR="00AD46F2" w:rsidRPr="00822C12" w:rsidRDefault="00D02647" w:rsidP="00DC22F4">
      <w:pPr>
        <w:tabs>
          <w:tab w:val="left" w:pos="5670"/>
          <w:tab w:val="left" w:pos="5812"/>
        </w:tabs>
        <w:spacing w:after="0" w:line="240" w:lineRule="auto"/>
        <w:jc w:val="center"/>
        <w:rPr>
          <w:rFonts w:ascii="Times New Roman" w:hAnsi="Times New Roman"/>
          <w:i/>
          <w:sz w:val="28"/>
          <w:szCs w:val="28"/>
          <w:lang w:val="sv-SE"/>
        </w:rPr>
      </w:pPr>
      <w:r w:rsidRPr="00822C12">
        <w:rPr>
          <w:rFonts w:ascii="Times New Roman" w:hAnsi="Times New Roman"/>
          <w:i/>
          <w:sz w:val="28"/>
          <w:szCs w:val="28"/>
          <w:lang w:val="sv-SE"/>
        </w:rPr>
        <w:tab/>
      </w:r>
      <w:r w:rsidR="00AD46F2" w:rsidRPr="00822C12">
        <w:rPr>
          <w:rFonts w:ascii="Times New Roman" w:hAnsi="Times New Roman"/>
          <w:i/>
          <w:sz w:val="28"/>
          <w:szCs w:val="28"/>
          <w:lang w:val="sv-SE"/>
        </w:rPr>
        <w:t xml:space="preserve">Ngày </w:t>
      </w:r>
      <w:r w:rsidR="00515665" w:rsidRPr="00822C12">
        <w:rPr>
          <w:rFonts w:ascii="Times New Roman" w:hAnsi="Times New Roman"/>
          <w:i/>
          <w:sz w:val="28"/>
          <w:szCs w:val="28"/>
          <w:lang w:val="sv-SE"/>
        </w:rPr>
        <w:t xml:space="preserve">   </w:t>
      </w:r>
      <w:r w:rsidR="00664A85" w:rsidRPr="00822C12">
        <w:rPr>
          <w:rFonts w:ascii="Times New Roman" w:hAnsi="Times New Roman"/>
          <w:i/>
          <w:sz w:val="28"/>
          <w:szCs w:val="28"/>
          <w:lang w:val="sv-SE"/>
        </w:rPr>
        <w:t xml:space="preserve"> </w:t>
      </w:r>
      <w:r w:rsidR="00515665" w:rsidRPr="00822C12">
        <w:rPr>
          <w:rFonts w:ascii="Times New Roman" w:hAnsi="Times New Roman"/>
          <w:i/>
          <w:sz w:val="28"/>
          <w:szCs w:val="28"/>
          <w:lang w:val="sv-SE"/>
        </w:rPr>
        <w:t xml:space="preserve"> </w:t>
      </w:r>
      <w:r w:rsidR="00953312" w:rsidRPr="00822C12">
        <w:rPr>
          <w:rFonts w:ascii="Times New Roman" w:hAnsi="Times New Roman"/>
          <w:i/>
          <w:sz w:val="28"/>
          <w:szCs w:val="28"/>
          <w:lang w:val="sv-SE"/>
        </w:rPr>
        <w:t xml:space="preserve"> </w:t>
      </w:r>
      <w:r w:rsidR="00AD46F2" w:rsidRPr="00822C12">
        <w:rPr>
          <w:rFonts w:ascii="Times New Roman" w:hAnsi="Times New Roman"/>
          <w:i/>
          <w:sz w:val="28"/>
          <w:szCs w:val="28"/>
          <w:lang w:val="sv-SE"/>
        </w:rPr>
        <w:t>tháng</w:t>
      </w:r>
      <w:r w:rsidR="00953312" w:rsidRPr="00822C12">
        <w:rPr>
          <w:rFonts w:ascii="Times New Roman" w:hAnsi="Times New Roman"/>
          <w:i/>
          <w:sz w:val="28"/>
          <w:szCs w:val="28"/>
          <w:lang w:val="sv-SE"/>
        </w:rPr>
        <w:t xml:space="preserve"> </w:t>
      </w:r>
      <w:r w:rsidR="00515665" w:rsidRPr="00822C12">
        <w:rPr>
          <w:rFonts w:ascii="Times New Roman" w:hAnsi="Times New Roman"/>
          <w:i/>
          <w:sz w:val="28"/>
          <w:szCs w:val="28"/>
          <w:lang w:val="sv-SE"/>
        </w:rPr>
        <w:t xml:space="preserve">     </w:t>
      </w:r>
      <w:r w:rsidR="00AD46F2" w:rsidRPr="00822C12">
        <w:rPr>
          <w:rFonts w:ascii="Times New Roman" w:hAnsi="Times New Roman"/>
          <w:i/>
          <w:sz w:val="28"/>
          <w:szCs w:val="28"/>
          <w:lang w:val="sv-SE"/>
        </w:rPr>
        <w:t xml:space="preserve"> năm 20</w:t>
      </w:r>
      <w:r w:rsidR="0081149E" w:rsidRPr="00822C12">
        <w:rPr>
          <w:rFonts w:ascii="Times New Roman" w:hAnsi="Times New Roman"/>
          <w:i/>
          <w:sz w:val="28"/>
          <w:szCs w:val="28"/>
          <w:lang w:val="sv-SE"/>
        </w:rPr>
        <w:t>1</w:t>
      </w:r>
      <w:r w:rsidR="00210E96" w:rsidRPr="00822C12">
        <w:rPr>
          <w:rFonts w:ascii="Times New Roman" w:hAnsi="Times New Roman"/>
          <w:i/>
          <w:sz w:val="28"/>
          <w:szCs w:val="28"/>
          <w:lang w:val="sv-SE"/>
        </w:rPr>
        <w:t>9</w:t>
      </w:r>
    </w:p>
    <w:p w:rsidR="00CF238F" w:rsidRPr="00822C12" w:rsidRDefault="00AD46F2" w:rsidP="00DC22F4">
      <w:pPr>
        <w:autoSpaceDN w:val="0"/>
        <w:spacing w:after="0" w:line="240" w:lineRule="auto"/>
        <w:ind w:left="5041" w:firstLine="720"/>
        <w:jc w:val="center"/>
        <w:rPr>
          <w:rFonts w:ascii="Times New Roman" w:hAnsi="Times New Roman"/>
          <w:b/>
          <w:sz w:val="26"/>
          <w:szCs w:val="26"/>
          <w:lang w:val="sv-SE"/>
        </w:rPr>
      </w:pPr>
      <w:r w:rsidRPr="00822C12">
        <w:rPr>
          <w:rFonts w:ascii="Times New Roman" w:hAnsi="Times New Roman"/>
          <w:b/>
          <w:sz w:val="26"/>
          <w:szCs w:val="26"/>
          <w:lang w:val="sv-SE"/>
        </w:rPr>
        <w:t>HIỆU TRƯỞ</w:t>
      </w:r>
      <w:r w:rsidR="00E6327A" w:rsidRPr="00822C12">
        <w:rPr>
          <w:rFonts w:ascii="Times New Roman" w:hAnsi="Times New Roman"/>
          <w:b/>
          <w:sz w:val="26"/>
          <w:szCs w:val="26"/>
          <w:lang w:val="sv-SE"/>
        </w:rPr>
        <w:t>NG</w:t>
      </w:r>
    </w:p>
    <w:p w:rsidR="00ED052C" w:rsidRPr="00120893" w:rsidRDefault="00ED052C" w:rsidP="003D19B4">
      <w:pPr>
        <w:autoSpaceDN w:val="0"/>
        <w:spacing w:after="0" w:line="240" w:lineRule="auto"/>
        <w:ind w:left="5041" w:firstLine="720"/>
        <w:jc w:val="center"/>
        <w:rPr>
          <w:rFonts w:ascii="Times New Roman" w:hAnsi="Times New Roman"/>
          <w:sz w:val="46"/>
          <w:szCs w:val="26"/>
          <w:lang w:val="sv-SE"/>
        </w:rPr>
      </w:pPr>
    </w:p>
    <w:p w:rsidR="001916E0" w:rsidRPr="00DC22F4" w:rsidRDefault="001916E0" w:rsidP="003D19B4">
      <w:pPr>
        <w:autoSpaceDN w:val="0"/>
        <w:spacing w:after="0" w:line="240" w:lineRule="auto"/>
        <w:ind w:left="5041" w:firstLine="720"/>
        <w:jc w:val="center"/>
        <w:rPr>
          <w:rFonts w:ascii="Times New Roman" w:hAnsi="Times New Roman"/>
          <w:sz w:val="40"/>
          <w:szCs w:val="26"/>
          <w:lang w:val="sv-SE"/>
        </w:rPr>
      </w:pPr>
    </w:p>
    <w:p w:rsidR="00B5218F" w:rsidRPr="00822C12" w:rsidRDefault="00B5218F" w:rsidP="003D19B4">
      <w:pPr>
        <w:autoSpaceDN w:val="0"/>
        <w:spacing w:after="0" w:line="240" w:lineRule="auto"/>
        <w:ind w:left="5041" w:firstLine="720"/>
        <w:jc w:val="center"/>
        <w:rPr>
          <w:rFonts w:ascii="Times New Roman" w:hAnsi="Times New Roman"/>
          <w:sz w:val="26"/>
          <w:szCs w:val="26"/>
          <w:lang w:val="sv-SE"/>
        </w:rPr>
      </w:pPr>
    </w:p>
    <w:p w:rsidR="00B5218F" w:rsidRPr="002A2702" w:rsidRDefault="00B5218F" w:rsidP="003D19B4">
      <w:pPr>
        <w:autoSpaceDN w:val="0"/>
        <w:spacing w:after="0" w:line="240" w:lineRule="auto"/>
        <w:ind w:left="5041" w:firstLine="720"/>
        <w:jc w:val="center"/>
        <w:rPr>
          <w:rFonts w:ascii="Times New Roman" w:hAnsi="Times New Roman"/>
          <w:b/>
          <w:sz w:val="26"/>
          <w:szCs w:val="26"/>
          <w:lang w:val="sv-SE"/>
        </w:rPr>
      </w:pPr>
      <w:r w:rsidRPr="00822C12">
        <w:rPr>
          <w:rFonts w:ascii="Times New Roman" w:hAnsi="Times New Roman"/>
          <w:b/>
          <w:sz w:val="26"/>
          <w:szCs w:val="26"/>
          <w:lang w:val="sv-SE"/>
        </w:rPr>
        <w:t xml:space="preserve">PGS.TS. </w:t>
      </w:r>
      <w:r w:rsidR="002954C1" w:rsidRPr="00822C12">
        <w:rPr>
          <w:rFonts w:ascii="Times New Roman" w:hAnsi="Times New Roman"/>
          <w:b/>
          <w:sz w:val="26"/>
          <w:szCs w:val="26"/>
          <w:lang w:val="sv-SE"/>
        </w:rPr>
        <w:t>Nguyễn Trúc Lê</w:t>
      </w:r>
    </w:p>
    <w:p w:rsidR="00C5781D" w:rsidRDefault="00C5781D">
      <w:pPr>
        <w:spacing w:after="0" w:line="240" w:lineRule="auto"/>
        <w:rPr>
          <w:rFonts w:ascii="Times New Roman" w:hAnsi="Times New Roman"/>
          <w:b/>
          <w:sz w:val="26"/>
          <w:szCs w:val="26"/>
          <w:lang w:val="sv-SE"/>
        </w:rPr>
      </w:pPr>
      <w:r>
        <w:rPr>
          <w:rFonts w:ascii="Times New Roman" w:hAnsi="Times New Roman"/>
          <w:b/>
          <w:sz w:val="26"/>
          <w:szCs w:val="26"/>
          <w:lang w:val="sv-SE"/>
        </w:rPr>
        <w:br w:type="page"/>
      </w:r>
    </w:p>
    <w:p w:rsidR="00C5781D" w:rsidRPr="00C5781D" w:rsidRDefault="00C5781D" w:rsidP="00C5781D">
      <w:pPr>
        <w:jc w:val="center"/>
        <w:rPr>
          <w:rFonts w:ascii="Times New Roman" w:hAnsi="Times New Roman"/>
          <w:b/>
          <w:color w:val="000000" w:themeColor="text1"/>
          <w:sz w:val="26"/>
          <w:szCs w:val="26"/>
        </w:rPr>
      </w:pPr>
      <w:r w:rsidRPr="00C5781D">
        <w:rPr>
          <w:rFonts w:ascii="Times New Roman" w:hAnsi="Times New Roman"/>
          <w:b/>
          <w:color w:val="000000" w:themeColor="text1"/>
          <w:sz w:val="26"/>
          <w:szCs w:val="26"/>
        </w:rPr>
        <w:lastRenderedPageBreak/>
        <w:t>Phụ lục 1.1</w:t>
      </w:r>
    </w:p>
    <w:tbl>
      <w:tblPr>
        <w:tblW w:w="5000" w:type="pct"/>
        <w:tblLook w:val="04A0" w:firstRow="1" w:lastRow="0" w:firstColumn="1" w:lastColumn="0" w:noHBand="0" w:noVBand="1"/>
      </w:tblPr>
      <w:tblGrid>
        <w:gridCol w:w="3970"/>
        <w:gridCol w:w="5318"/>
      </w:tblGrid>
      <w:tr w:rsidR="00C5781D" w:rsidRPr="00C5781D" w:rsidTr="00C5781D">
        <w:tc>
          <w:tcPr>
            <w:tcW w:w="2137" w:type="pct"/>
          </w:tcPr>
          <w:p w:rsidR="00C5781D" w:rsidRPr="00C5781D" w:rsidRDefault="00C5781D" w:rsidP="00C5781D">
            <w:pPr>
              <w:pStyle w:val="Heading3"/>
              <w:spacing w:before="0" w:line="240" w:lineRule="auto"/>
              <w:rPr>
                <w:rFonts w:ascii="Times New Roman" w:eastAsia="Times New Roman" w:hAnsi="Times New Roman" w:cs="Times New Roman"/>
                <w:b w:val="0"/>
                <w:color w:val="000000" w:themeColor="text1"/>
                <w:sz w:val="34"/>
                <w:szCs w:val="20"/>
              </w:rPr>
            </w:pPr>
            <w:r w:rsidRPr="00C5781D">
              <w:rPr>
                <w:rFonts w:ascii="Times New Roman" w:hAnsi="Times New Roman"/>
                <w:b w:val="0"/>
                <w:color w:val="000000" w:themeColor="text1"/>
                <w:sz w:val="26"/>
                <w:szCs w:val="26"/>
              </w:rPr>
              <w:br w:type="page"/>
            </w:r>
            <w:r w:rsidRPr="00C5781D">
              <w:rPr>
                <w:rFonts w:ascii="Times New Roman" w:hAnsi="Times New Roman"/>
                <w:b w:val="0"/>
                <w:color w:val="000000" w:themeColor="text1"/>
              </w:rPr>
              <w:t>ĐẠI HỌC QUỐC GIA HÀ NỘI</w:t>
            </w:r>
          </w:p>
          <w:p w:rsidR="00C5781D" w:rsidRPr="00C5781D" w:rsidRDefault="00C5781D" w:rsidP="00C5781D">
            <w:pPr>
              <w:pStyle w:val="Heading4"/>
              <w:spacing w:before="0" w:line="240" w:lineRule="auto"/>
              <w:rPr>
                <w:rFonts w:ascii="Times New Roman" w:hAnsi="Times New Roman"/>
                <w:b w:val="0"/>
                <w:color w:val="000000" w:themeColor="text1"/>
                <w:lang w:val="x-none" w:eastAsia="x-none"/>
              </w:rPr>
            </w:pPr>
            <w:r w:rsidRPr="00C5781D">
              <w:rPr>
                <w:rFonts w:ascii="Times New Roman" w:hAnsi="Times New Roman"/>
                <w:color w:val="000000" w:themeColor="text1"/>
              </w:rPr>
              <w:t>TRƯỜNG ĐẠI HỌC KINH TẾ</w:t>
            </w:r>
          </w:p>
          <w:p w:rsidR="00C5781D" w:rsidRPr="00C5781D" w:rsidRDefault="00C5781D" w:rsidP="00C5781D">
            <w:pPr>
              <w:spacing w:after="0" w:line="240" w:lineRule="auto"/>
              <w:jc w:val="center"/>
              <w:rPr>
                <w:rFonts w:ascii="Times New Roman" w:hAnsi="Times New Roman"/>
                <w:color w:val="000000" w:themeColor="text1"/>
                <w:vertAlign w:val="superscript"/>
                <w:lang w:val="pt-BR"/>
              </w:rPr>
            </w:pPr>
            <w:r w:rsidRPr="00C5781D">
              <w:rPr>
                <w:rFonts w:ascii="Times New Roman" w:hAnsi="Times New Roman"/>
                <w:color w:val="000000" w:themeColor="text1"/>
                <w:vertAlign w:val="superscript"/>
                <w:lang w:val="pt-BR"/>
              </w:rPr>
              <w:t>____________________</w:t>
            </w:r>
          </w:p>
          <w:p w:rsidR="00C5781D" w:rsidRPr="00C5781D" w:rsidRDefault="00C5781D" w:rsidP="00C5781D">
            <w:pPr>
              <w:spacing w:after="0" w:line="240" w:lineRule="auto"/>
              <w:jc w:val="center"/>
              <w:rPr>
                <w:rFonts w:ascii="Times New Roman" w:eastAsia="Times New Roman" w:hAnsi="Times New Roman"/>
                <w:i/>
                <w:color w:val="000000" w:themeColor="text1"/>
                <w:sz w:val="20"/>
              </w:rPr>
            </w:pPr>
          </w:p>
        </w:tc>
        <w:tc>
          <w:tcPr>
            <w:tcW w:w="2863" w:type="pct"/>
            <w:hideMark/>
          </w:tcPr>
          <w:p w:rsidR="00C5781D" w:rsidRPr="00C5781D" w:rsidRDefault="00C5781D" w:rsidP="00C5781D">
            <w:pPr>
              <w:pStyle w:val="Heading3"/>
              <w:spacing w:before="0" w:line="240" w:lineRule="auto"/>
              <w:rPr>
                <w:rFonts w:ascii="Times New Roman" w:eastAsia="Times New Roman" w:hAnsi="Times New Roman" w:cs="Times New Roman"/>
                <w:color w:val="000000" w:themeColor="text1"/>
                <w:sz w:val="24"/>
                <w:szCs w:val="24"/>
              </w:rPr>
            </w:pPr>
            <w:r w:rsidRPr="00C5781D">
              <w:rPr>
                <w:rFonts w:ascii="Times New Roman" w:hAnsi="Times New Roman"/>
                <w:color w:val="000000" w:themeColor="text1"/>
                <w:sz w:val="24"/>
                <w:szCs w:val="24"/>
              </w:rPr>
              <w:t>CỘNG HÒA XÃ HỘI CHỦ NGHĨA VIỆT NAM</w:t>
            </w:r>
          </w:p>
          <w:p w:rsidR="00C5781D" w:rsidRPr="00C5781D" w:rsidRDefault="00C5781D" w:rsidP="00C5781D">
            <w:pPr>
              <w:spacing w:after="0" w:line="240" w:lineRule="auto"/>
              <w:jc w:val="center"/>
              <w:rPr>
                <w:rFonts w:ascii="Times New Roman" w:hAnsi="Times New Roman"/>
                <w:b/>
                <w:color w:val="000000" w:themeColor="text1"/>
                <w:sz w:val="24"/>
                <w:szCs w:val="24"/>
              </w:rPr>
            </w:pPr>
            <w:r w:rsidRPr="00C5781D">
              <w:rPr>
                <w:rFonts w:ascii="Times New Roman" w:hAnsi="Times New Roman"/>
                <w:b/>
                <w:color w:val="000000" w:themeColor="text1"/>
                <w:sz w:val="24"/>
                <w:szCs w:val="24"/>
              </w:rPr>
              <w:t>Độc lập - Tự do - Hạnh phúc</w:t>
            </w:r>
          </w:p>
          <w:p w:rsidR="00C5781D" w:rsidRPr="00C5781D" w:rsidRDefault="00C5781D" w:rsidP="00C5781D">
            <w:pPr>
              <w:spacing w:after="0" w:line="240" w:lineRule="auto"/>
              <w:jc w:val="center"/>
              <w:rPr>
                <w:rFonts w:ascii="Times New Roman" w:hAnsi="Times New Roman"/>
                <w:b/>
                <w:color w:val="000000" w:themeColor="text1"/>
                <w:sz w:val="24"/>
                <w:szCs w:val="24"/>
                <w:vertAlign w:val="superscript"/>
              </w:rPr>
            </w:pPr>
            <w:r w:rsidRPr="00C5781D">
              <w:rPr>
                <w:rFonts w:ascii="Times New Roman" w:hAnsi="Times New Roman"/>
                <w:b/>
                <w:color w:val="000000" w:themeColor="text1"/>
                <w:sz w:val="24"/>
                <w:szCs w:val="24"/>
                <w:vertAlign w:val="superscript"/>
              </w:rPr>
              <w:t>______________________________</w:t>
            </w:r>
          </w:p>
          <w:p w:rsidR="00C5781D" w:rsidRPr="00C5781D" w:rsidRDefault="00C5781D" w:rsidP="00C5781D">
            <w:pPr>
              <w:spacing w:after="0" w:line="240" w:lineRule="auto"/>
              <w:jc w:val="center"/>
              <w:rPr>
                <w:rFonts w:ascii="Times New Roman" w:eastAsia="Times New Roman" w:hAnsi="Times New Roman"/>
                <w:color w:val="000000" w:themeColor="text1"/>
                <w:sz w:val="28"/>
              </w:rPr>
            </w:pPr>
            <w:r w:rsidRPr="00C5781D">
              <w:rPr>
                <w:rFonts w:ascii="Times New Roman" w:hAnsi="Times New Roman"/>
                <w:color w:val="000000" w:themeColor="text1"/>
              </w:rPr>
              <w:t xml:space="preserve"> </w:t>
            </w:r>
          </w:p>
        </w:tc>
      </w:tr>
    </w:tbl>
    <w:p w:rsidR="00C5781D" w:rsidRPr="00C5781D" w:rsidRDefault="00C5781D" w:rsidP="00C5781D">
      <w:pPr>
        <w:spacing w:after="0"/>
        <w:rPr>
          <w:rFonts w:ascii="Times New Roman" w:eastAsia="Times New Roman" w:hAnsi="Times New Roman"/>
          <w:color w:val="000000" w:themeColor="text1"/>
          <w:sz w:val="26"/>
          <w:szCs w:val="26"/>
        </w:rPr>
      </w:pPr>
    </w:p>
    <w:p w:rsidR="00C5781D" w:rsidRDefault="00C5781D" w:rsidP="00C5781D">
      <w:pPr>
        <w:spacing w:after="0"/>
        <w:jc w:val="center"/>
        <w:rPr>
          <w:rFonts w:ascii="Times New Roman" w:hAnsi="Times New Roman"/>
          <w:b/>
          <w:sz w:val="26"/>
          <w:szCs w:val="26"/>
        </w:rPr>
      </w:pPr>
      <w:r w:rsidRPr="00C5781D">
        <w:rPr>
          <w:rFonts w:ascii="Times New Roman" w:hAnsi="Times New Roman"/>
          <w:b/>
          <w:color w:val="000000" w:themeColor="text1"/>
          <w:sz w:val="26"/>
          <w:szCs w:val="26"/>
        </w:rPr>
        <w:t xml:space="preserve">DANH SÁCH CÁC TRƯỜNG THPT CHUYÊN NGOÀI </w:t>
      </w:r>
      <w:r>
        <w:rPr>
          <w:rFonts w:ascii="Times New Roman" w:hAnsi="Times New Roman"/>
          <w:b/>
          <w:sz w:val="26"/>
          <w:szCs w:val="26"/>
        </w:rPr>
        <w:t xml:space="preserve">ĐẠI HỌC QUỐC GIA </w:t>
      </w:r>
    </w:p>
    <w:p w:rsidR="00C5781D" w:rsidRDefault="00C5781D" w:rsidP="00C5781D">
      <w:pPr>
        <w:spacing w:after="0"/>
        <w:jc w:val="center"/>
        <w:rPr>
          <w:rFonts w:ascii="Times New Roman" w:hAnsi="Times New Roman"/>
          <w:b/>
          <w:sz w:val="26"/>
          <w:szCs w:val="26"/>
        </w:rPr>
      </w:pPr>
      <w:r>
        <w:rPr>
          <w:rFonts w:ascii="Times New Roman" w:hAnsi="Times New Roman"/>
          <w:b/>
          <w:sz w:val="26"/>
          <w:szCs w:val="26"/>
        </w:rPr>
        <w:t>HÀ NỘI ĐƯỢC PHÂN BỔ CHỈ TIÊU XÉT TUYỂN THẲNG NĂM 2019</w:t>
      </w:r>
    </w:p>
    <w:p w:rsidR="00C5781D" w:rsidRDefault="00C5781D" w:rsidP="00C5781D">
      <w:pPr>
        <w:spacing w:after="0"/>
        <w:rPr>
          <w:rFonts w:ascii="Times New Roman" w:hAnsi="Times New Roman"/>
          <w:sz w:val="26"/>
          <w:szCs w:val="26"/>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262"/>
        <w:gridCol w:w="4326"/>
        <w:gridCol w:w="1788"/>
        <w:gridCol w:w="1290"/>
      </w:tblGrid>
      <w:tr w:rsidR="00C5781D" w:rsidTr="00C5781D">
        <w:trPr>
          <w:trHeight w:val="346"/>
          <w:tblHeader/>
        </w:trPr>
        <w:tc>
          <w:tcPr>
            <w:tcW w:w="336"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b/>
                <w:bCs/>
                <w:sz w:val="26"/>
                <w:szCs w:val="26"/>
              </w:rPr>
            </w:pPr>
            <w:r>
              <w:rPr>
                <w:rFonts w:ascii="Times New Roman" w:hAnsi="Times New Roman"/>
                <w:b/>
                <w:bCs/>
                <w:sz w:val="26"/>
                <w:szCs w:val="26"/>
              </w:rPr>
              <w:t>TT</w:t>
            </w: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b/>
                <w:bCs/>
                <w:sz w:val="26"/>
                <w:szCs w:val="26"/>
              </w:rPr>
            </w:pPr>
            <w:r>
              <w:rPr>
                <w:rFonts w:ascii="Times New Roman" w:hAnsi="Times New Roman"/>
                <w:b/>
                <w:bCs/>
                <w:sz w:val="26"/>
                <w:szCs w:val="26"/>
              </w:rPr>
              <w:t>Mã trường</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b/>
                <w:bCs/>
                <w:sz w:val="26"/>
                <w:szCs w:val="26"/>
              </w:rPr>
            </w:pPr>
            <w:r>
              <w:rPr>
                <w:rFonts w:ascii="Times New Roman" w:hAnsi="Times New Roman"/>
                <w:b/>
                <w:bCs/>
                <w:sz w:val="26"/>
                <w:szCs w:val="26"/>
              </w:rPr>
              <w:t>Tên trường</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b/>
                <w:bCs/>
                <w:sz w:val="26"/>
                <w:szCs w:val="26"/>
              </w:rPr>
            </w:pPr>
            <w:r>
              <w:rPr>
                <w:rFonts w:ascii="Times New Roman" w:hAnsi="Times New Roman"/>
                <w:b/>
                <w:bCs/>
                <w:sz w:val="26"/>
                <w:szCs w:val="26"/>
              </w:rPr>
              <w:t>Tỉnh/Thành phố</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b/>
                <w:bCs/>
                <w:sz w:val="26"/>
                <w:szCs w:val="26"/>
              </w:rPr>
            </w:pPr>
            <w:r>
              <w:rPr>
                <w:rFonts w:ascii="Times New Roman" w:hAnsi="Times New Roman"/>
                <w:b/>
                <w:bCs/>
                <w:sz w:val="26"/>
                <w:szCs w:val="26"/>
              </w:rPr>
              <w:t>Ghi chú</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lang w:val="vi-VN" w:eastAsia="vi-VN"/>
              </w:rPr>
            </w:pPr>
            <w:r>
              <w:rPr>
                <w:rFonts w:ascii="Times New Roman" w:hAnsi="Times New Roman"/>
                <w:sz w:val="26"/>
                <w:szCs w:val="26"/>
              </w:rPr>
              <w:t>01.008</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 Văn An</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Hà Nội</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Hệ chuyên</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01.009</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 Trường ĐH Sư phạm Hà Nội</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Hà Nội</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01.010</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Hà Nội - Amsterdam</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Hà Nội</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01.012</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Nguyễn Huệ</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Hà Nội</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03.013</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Trần Phú</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Hải Phòng</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06.004</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Cao Bằng</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Cao Bằng</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07.001</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Lê Quý Đôn</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Lai Châu</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08.018</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tỉnh Lào Cai</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Lào Cai</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09.009</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tỉnh</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Tuyên Quang</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10.002</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Chu Văn An</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Lạng Sơn</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11.019</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tỉnh</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Bắc Kạn</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12.010</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Thái Nguyên</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Thái Nguyên</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13.001</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Nguyễn Tất Thành</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Yên Bái</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14.004</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Sơn La</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Sơn La</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15.001</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Hùng Vương</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Phú Thọ</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16.012</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Vĩnh Phúc</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Vĩnh Phúc</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17.001</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Hạ Long</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Quảng Ninh</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18.012</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Bắc Giang</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Bắc Giang</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19.009</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Bắc Ninh</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Bắc Ninh</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21.013</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Nguyễn Trãi</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Hải Dương</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22.011</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Hưng Yên</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Hưng Yên</w:t>
            </w:r>
          </w:p>
        </w:tc>
        <w:tc>
          <w:tcPr>
            <w:tcW w:w="58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 </w:t>
            </w: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23.012</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Hoàng Văn Thụ</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Hoà Bình</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24.011</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Biên Hòa</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Hà Nam</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25.002</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Lê Hồng Phong</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Nam Định</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26.002</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Thái Bình</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Thái Bình</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27.011</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Lương Văn Tụy</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Ninh Bình</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28.010</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Lam Sơn</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Thanh Hoá</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29.006</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Phan Bội Châu</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Nghệ An</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29.007</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18"/>
              </w:rPr>
            </w:pPr>
            <w:r>
              <w:rPr>
                <w:rFonts w:ascii="Times New Roman" w:hAnsi="Times New Roman"/>
                <w:sz w:val="26"/>
                <w:szCs w:val="26"/>
              </w:rPr>
              <w:t>THPT Chuyên Đại học Vinh</w:t>
            </w:r>
            <w:r>
              <w:rPr>
                <w:rFonts w:ascii="Times New Roman" w:hAnsi="Times New Roman"/>
                <w:sz w:val="24"/>
                <w:szCs w:val="24"/>
                <w:lang w:eastAsia="vi-VN"/>
              </w:rPr>
              <w:t xml:space="preserve"> </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widowControl w:val="0"/>
              <w:spacing w:before="100" w:beforeAutospacing="1" w:line="16" w:lineRule="atLeast"/>
              <w:contextualSpacing/>
              <w:jc w:val="center"/>
              <w:rPr>
                <w:rFonts w:ascii="Times New Roman" w:eastAsia="Times New Roman" w:hAnsi="Times New Roman"/>
                <w:sz w:val="26"/>
                <w:szCs w:val="18"/>
              </w:rPr>
            </w:pPr>
            <w:r>
              <w:rPr>
                <w:rFonts w:ascii="Times New Roman" w:hAnsi="Times New Roman"/>
                <w:sz w:val="26"/>
                <w:szCs w:val="18"/>
              </w:rPr>
              <w:t>Nghệ An</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30.040</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26"/>
              </w:rPr>
              <w:t>THPT Chuyên Hà Tĩnh</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Hà Tĩnh</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05.012</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rPr>
                <w:rFonts w:ascii="Times New Roman" w:eastAsia="Times New Roman" w:hAnsi="Times New Roman"/>
                <w:sz w:val="26"/>
                <w:szCs w:val="26"/>
              </w:rPr>
            </w:pPr>
            <w:r>
              <w:rPr>
                <w:rFonts w:ascii="Times New Roman" w:hAnsi="Times New Roman"/>
                <w:sz w:val="26"/>
                <w:szCs w:val="18"/>
              </w:rPr>
              <w:t>THPT Chuyên Hà Giang</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18"/>
              </w:rPr>
              <w:t>Hà Giang</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r w:rsidR="00C5781D" w:rsidTr="00C5781D">
        <w:trPr>
          <w:trHeight w:val="346"/>
        </w:trPr>
        <w:tc>
          <w:tcPr>
            <w:tcW w:w="336" w:type="pct"/>
            <w:tcBorders>
              <w:top w:val="single" w:sz="4" w:space="0" w:color="auto"/>
              <w:left w:val="single" w:sz="4" w:space="0" w:color="auto"/>
              <w:bottom w:val="single" w:sz="4" w:space="0" w:color="auto"/>
              <w:right w:val="single" w:sz="4" w:space="0" w:color="auto"/>
            </w:tcBorders>
            <w:noWrap/>
            <w:vAlign w:val="center"/>
          </w:tcPr>
          <w:p w:rsidR="00C5781D" w:rsidRDefault="00C5781D" w:rsidP="00C5781D">
            <w:pPr>
              <w:numPr>
                <w:ilvl w:val="0"/>
                <w:numId w:val="30"/>
              </w:numPr>
              <w:spacing w:after="0"/>
              <w:jc w:val="center"/>
              <w:rPr>
                <w:rFonts w:ascii="Times New Roman" w:eastAsia="Times New Roman" w:hAnsi="Times New Roman"/>
                <w:sz w:val="26"/>
                <w:szCs w:val="26"/>
              </w:rPr>
            </w:pPr>
          </w:p>
        </w:tc>
        <w:tc>
          <w:tcPr>
            <w:tcW w:w="558"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jc w:val="center"/>
              <w:rPr>
                <w:rFonts w:ascii="Times New Roman" w:eastAsia="Times New Roman" w:hAnsi="Times New Roman"/>
                <w:sz w:val="26"/>
                <w:szCs w:val="26"/>
              </w:rPr>
            </w:pPr>
            <w:r>
              <w:rPr>
                <w:rFonts w:ascii="Times New Roman" w:hAnsi="Times New Roman"/>
                <w:sz w:val="26"/>
                <w:szCs w:val="26"/>
              </w:rPr>
              <w:t>31.004</w:t>
            </w:r>
          </w:p>
        </w:tc>
        <w:tc>
          <w:tcPr>
            <w:tcW w:w="2412"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widowControl w:val="0"/>
              <w:spacing w:before="100" w:beforeAutospacing="1" w:line="16" w:lineRule="atLeast"/>
              <w:contextualSpacing/>
              <w:rPr>
                <w:rFonts w:ascii="Times New Roman" w:eastAsia="Times New Roman" w:hAnsi="Times New Roman"/>
                <w:sz w:val="26"/>
                <w:szCs w:val="18"/>
              </w:rPr>
            </w:pPr>
            <w:r>
              <w:rPr>
                <w:rFonts w:ascii="Times New Roman" w:hAnsi="Times New Roman"/>
                <w:sz w:val="26"/>
                <w:szCs w:val="18"/>
              </w:rPr>
              <w:t>THPT Chuyên Võ Nguyên Giáp</w:t>
            </w:r>
          </w:p>
        </w:tc>
        <w:tc>
          <w:tcPr>
            <w:tcW w:w="1107" w:type="pct"/>
            <w:tcBorders>
              <w:top w:val="single" w:sz="4" w:space="0" w:color="auto"/>
              <w:left w:val="single" w:sz="4" w:space="0" w:color="auto"/>
              <w:bottom w:val="single" w:sz="4" w:space="0" w:color="auto"/>
              <w:right w:val="single" w:sz="4" w:space="0" w:color="auto"/>
            </w:tcBorders>
            <w:noWrap/>
            <w:vAlign w:val="center"/>
            <w:hideMark/>
          </w:tcPr>
          <w:p w:rsidR="00C5781D" w:rsidRDefault="00C5781D">
            <w:pPr>
              <w:widowControl w:val="0"/>
              <w:spacing w:before="100" w:beforeAutospacing="1" w:line="16" w:lineRule="atLeast"/>
              <w:contextualSpacing/>
              <w:jc w:val="center"/>
              <w:rPr>
                <w:rFonts w:ascii="Times New Roman" w:eastAsia="Times New Roman" w:hAnsi="Times New Roman"/>
                <w:sz w:val="26"/>
                <w:szCs w:val="18"/>
              </w:rPr>
            </w:pPr>
            <w:r>
              <w:rPr>
                <w:rFonts w:ascii="Times New Roman" w:hAnsi="Times New Roman"/>
                <w:sz w:val="26"/>
                <w:szCs w:val="18"/>
              </w:rPr>
              <w:t>Quảng Bình</w:t>
            </w:r>
          </w:p>
        </w:tc>
        <w:tc>
          <w:tcPr>
            <w:tcW w:w="587" w:type="pct"/>
            <w:tcBorders>
              <w:top w:val="single" w:sz="4" w:space="0" w:color="auto"/>
              <w:left w:val="single" w:sz="4" w:space="0" w:color="auto"/>
              <w:bottom w:val="single" w:sz="4" w:space="0" w:color="auto"/>
              <w:right w:val="single" w:sz="4" w:space="0" w:color="auto"/>
            </w:tcBorders>
            <w:noWrap/>
            <w:vAlign w:val="center"/>
          </w:tcPr>
          <w:p w:rsidR="00C5781D" w:rsidRDefault="00C5781D">
            <w:pPr>
              <w:rPr>
                <w:rFonts w:ascii="Times New Roman" w:eastAsia="Times New Roman" w:hAnsi="Times New Roman"/>
                <w:sz w:val="26"/>
                <w:szCs w:val="26"/>
              </w:rPr>
            </w:pPr>
          </w:p>
        </w:tc>
      </w:tr>
    </w:tbl>
    <w:p w:rsidR="00C5781D" w:rsidRDefault="00C5781D" w:rsidP="00C5781D">
      <w:pPr>
        <w:rPr>
          <w:rFonts w:ascii="Times New Roman" w:eastAsia="Times New Roman" w:hAnsi="Times New Roman"/>
          <w:b/>
          <w:color w:val="FF0000"/>
          <w:sz w:val="26"/>
          <w:szCs w:val="26"/>
          <w:u w:val="single"/>
        </w:rPr>
      </w:pPr>
    </w:p>
    <w:p w:rsidR="00A640A5" w:rsidRPr="002A2702" w:rsidRDefault="00C5781D" w:rsidP="00C5781D">
      <w:pPr>
        <w:ind w:firstLine="720"/>
        <w:rPr>
          <w:rFonts w:ascii="Times New Roman" w:hAnsi="Times New Roman"/>
          <w:b/>
          <w:sz w:val="26"/>
          <w:szCs w:val="26"/>
          <w:lang w:val="sv-SE"/>
        </w:rPr>
      </w:pPr>
      <w:r>
        <w:rPr>
          <w:rFonts w:ascii="Times New Roman" w:hAnsi="Times New Roman"/>
          <w:i/>
          <w:sz w:val="26"/>
          <w:szCs w:val="26"/>
        </w:rPr>
        <w:t>Danh sách gồm 32 trường THPT chuyên./.</w:t>
      </w:r>
    </w:p>
    <w:sectPr w:rsidR="00A640A5" w:rsidRPr="002A2702" w:rsidSect="00AD46F2">
      <w:footerReference w:type="default" r:id="rId16"/>
      <w:pgSz w:w="11907" w:h="16840" w:code="9"/>
      <w:pgMar w:top="1276"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6F" w:rsidRDefault="00FA746F" w:rsidP="00AD46F2">
      <w:pPr>
        <w:spacing w:after="0" w:line="240" w:lineRule="auto"/>
      </w:pPr>
      <w:r>
        <w:separator/>
      </w:r>
    </w:p>
  </w:endnote>
  <w:endnote w:type="continuationSeparator" w:id="0">
    <w:p w:rsidR="00FA746F" w:rsidRDefault="00FA746F" w:rsidP="00AD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48550"/>
      <w:docPartObj>
        <w:docPartGallery w:val="Page Numbers (Bottom of Page)"/>
        <w:docPartUnique/>
      </w:docPartObj>
    </w:sdtPr>
    <w:sdtEndPr>
      <w:rPr>
        <w:noProof/>
      </w:rPr>
    </w:sdtEndPr>
    <w:sdtContent>
      <w:p w:rsidR="00D53B68" w:rsidRDefault="00D53B68">
        <w:pPr>
          <w:pStyle w:val="Footer"/>
          <w:jc w:val="center"/>
        </w:pPr>
        <w:r w:rsidRPr="006D4D29">
          <w:rPr>
            <w:rFonts w:ascii="Times New Roman" w:hAnsi="Times New Roman"/>
            <w:sz w:val="28"/>
            <w:szCs w:val="28"/>
          </w:rPr>
          <w:fldChar w:fldCharType="begin"/>
        </w:r>
        <w:r w:rsidRPr="006D4D29">
          <w:rPr>
            <w:rFonts w:ascii="Times New Roman" w:hAnsi="Times New Roman"/>
            <w:sz w:val="28"/>
            <w:szCs w:val="28"/>
          </w:rPr>
          <w:instrText xml:space="preserve"> PAGE   \* MERGEFORMAT </w:instrText>
        </w:r>
        <w:r w:rsidRPr="006D4D29">
          <w:rPr>
            <w:rFonts w:ascii="Times New Roman" w:hAnsi="Times New Roman"/>
            <w:sz w:val="28"/>
            <w:szCs w:val="28"/>
          </w:rPr>
          <w:fldChar w:fldCharType="separate"/>
        </w:r>
        <w:r w:rsidR="00E823A5">
          <w:rPr>
            <w:rFonts w:ascii="Times New Roman" w:hAnsi="Times New Roman"/>
            <w:noProof/>
            <w:sz w:val="28"/>
            <w:szCs w:val="28"/>
          </w:rPr>
          <w:t>1</w:t>
        </w:r>
        <w:r w:rsidRPr="006D4D29">
          <w:rPr>
            <w:rFonts w:ascii="Times New Roman" w:hAnsi="Times New Roman"/>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6F" w:rsidRDefault="00FA746F" w:rsidP="00AD46F2">
      <w:pPr>
        <w:spacing w:after="0" w:line="240" w:lineRule="auto"/>
      </w:pPr>
      <w:r>
        <w:separator/>
      </w:r>
    </w:p>
  </w:footnote>
  <w:footnote w:type="continuationSeparator" w:id="0">
    <w:p w:rsidR="00FA746F" w:rsidRDefault="00FA746F" w:rsidP="00AD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9BFF"/>
      </v:shape>
    </w:pict>
  </w:numPicBullet>
  <w:abstractNum w:abstractNumId="0">
    <w:nsid w:val="0A3F34F6"/>
    <w:multiLevelType w:val="hybridMultilevel"/>
    <w:tmpl w:val="F6001C10"/>
    <w:lvl w:ilvl="0" w:tplc="5E3462D6">
      <w:numFmt w:val="bullet"/>
      <w:lvlText w:val="-"/>
      <w:lvlJc w:val="left"/>
      <w:pPr>
        <w:ind w:left="1430" w:hanging="360"/>
      </w:pPr>
      <w:rPr>
        <w:rFonts w:ascii="Calibri" w:eastAsia="Calibri" w:hAnsi="Calibri" w:cs="Times New Roman" w:hint="default"/>
      </w:rPr>
    </w:lvl>
    <w:lvl w:ilvl="1" w:tplc="04090003">
      <w:start w:val="1"/>
      <w:numFmt w:val="bullet"/>
      <w:lvlText w:val="o"/>
      <w:lvlJc w:val="left"/>
      <w:pPr>
        <w:ind w:left="2150" w:hanging="360"/>
      </w:pPr>
      <w:rPr>
        <w:rFonts w:ascii="Courier New" w:hAnsi="Courier New" w:cs="Courier New" w:hint="default"/>
      </w:rPr>
    </w:lvl>
    <w:lvl w:ilvl="2" w:tplc="04090005">
      <w:start w:val="1"/>
      <w:numFmt w:val="bullet"/>
      <w:lvlText w:val=""/>
      <w:lvlJc w:val="left"/>
      <w:pPr>
        <w:ind w:left="2870" w:hanging="360"/>
      </w:pPr>
      <w:rPr>
        <w:rFonts w:ascii="Wingdings" w:hAnsi="Wingdings" w:hint="default"/>
      </w:rPr>
    </w:lvl>
    <w:lvl w:ilvl="3" w:tplc="04090001">
      <w:start w:val="1"/>
      <w:numFmt w:val="bullet"/>
      <w:lvlText w:val=""/>
      <w:lvlJc w:val="left"/>
      <w:pPr>
        <w:ind w:left="3590" w:hanging="360"/>
      </w:pPr>
      <w:rPr>
        <w:rFonts w:ascii="Symbol" w:hAnsi="Symbol" w:hint="default"/>
      </w:rPr>
    </w:lvl>
    <w:lvl w:ilvl="4" w:tplc="04090003">
      <w:start w:val="1"/>
      <w:numFmt w:val="bullet"/>
      <w:lvlText w:val="o"/>
      <w:lvlJc w:val="left"/>
      <w:pPr>
        <w:ind w:left="4310" w:hanging="360"/>
      </w:pPr>
      <w:rPr>
        <w:rFonts w:ascii="Courier New" w:hAnsi="Courier New" w:cs="Courier New" w:hint="default"/>
      </w:rPr>
    </w:lvl>
    <w:lvl w:ilvl="5" w:tplc="04090005">
      <w:start w:val="1"/>
      <w:numFmt w:val="bullet"/>
      <w:lvlText w:val=""/>
      <w:lvlJc w:val="left"/>
      <w:pPr>
        <w:ind w:left="5030" w:hanging="360"/>
      </w:pPr>
      <w:rPr>
        <w:rFonts w:ascii="Wingdings" w:hAnsi="Wingdings" w:hint="default"/>
      </w:rPr>
    </w:lvl>
    <w:lvl w:ilvl="6" w:tplc="04090001">
      <w:start w:val="1"/>
      <w:numFmt w:val="bullet"/>
      <w:lvlText w:val=""/>
      <w:lvlJc w:val="left"/>
      <w:pPr>
        <w:ind w:left="5750" w:hanging="360"/>
      </w:pPr>
      <w:rPr>
        <w:rFonts w:ascii="Symbol" w:hAnsi="Symbol" w:hint="default"/>
      </w:rPr>
    </w:lvl>
    <w:lvl w:ilvl="7" w:tplc="04090003">
      <w:start w:val="1"/>
      <w:numFmt w:val="bullet"/>
      <w:lvlText w:val="o"/>
      <w:lvlJc w:val="left"/>
      <w:pPr>
        <w:ind w:left="6470" w:hanging="360"/>
      </w:pPr>
      <w:rPr>
        <w:rFonts w:ascii="Courier New" w:hAnsi="Courier New" w:cs="Courier New" w:hint="default"/>
      </w:rPr>
    </w:lvl>
    <w:lvl w:ilvl="8" w:tplc="04090005">
      <w:start w:val="1"/>
      <w:numFmt w:val="bullet"/>
      <w:lvlText w:val=""/>
      <w:lvlJc w:val="left"/>
      <w:pPr>
        <w:ind w:left="7190" w:hanging="360"/>
      </w:pPr>
      <w:rPr>
        <w:rFonts w:ascii="Wingdings" w:hAnsi="Wingdings" w:hint="default"/>
      </w:rPr>
    </w:lvl>
  </w:abstractNum>
  <w:abstractNum w:abstractNumId="1">
    <w:nsid w:val="0FE75295"/>
    <w:multiLevelType w:val="multilevel"/>
    <w:tmpl w:val="D730D94A"/>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5033B68"/>
    <w:multiLevelType w:val="hybridMultilevel"/>
    <w:tmpl w:val="E22EC23A"/>
    <w:lvl w:ilvl="0" w:tplc="2A848766">
      <w:start w:val="3"/>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E6F30FD"/>
    <w:multiLevelType w:val="hybridMultilevel"/>
    <w:tmpl w:val="BEB0E7BC"/>
    <w:lvl w:ilvl="0" w:tplc="A0CA13CC">
      <w:start w:val="1"/>
      <w:numFmt w:val="decimal"/>
      <w:lvlText w:val="%1."/>
      <w:lvlJc w:val="left"/>
      <w:pPr>
        <w:ind w:left="360" w:hanging="360"/>
      </w:pPr>
      <w:rPr>
        <w:rFonts w:ascii="Times New Roman" w:eastAsia="Times New Roman" w:hAnsi="Times New Roman" w:cs="Times New Roman"/>
        <w:b/>
        <w:color w:val="auto"/>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675CA0"/>
    <w:multiLevelType w:val="hybridMultilevel"/>
    <w:tmpl w:val="70A622E6"/>
    <w:lvl w:ilvl="0" w:tplc="17D0F5FC">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2B021424"/>
    <w:multiLevelType w:val="hybridMultilevel"/>
    <w:tmpl w:val="E096A01C"/>
    <w:lvl w:ilvl="0" w:tplc="0409000B">
      <w:start w:val="1"/>
      <w:numFmt w:val="bullet"/>
      <w:lvlText w:val=""/>
      <w:lvlJc w:val="left"/>
      <w:pPr>
        <w:ind w:left="1516" w:hanging="360"/>
      </w:pPr>
      <w:rPr>
        <w:rFonts w:ascii="Wingdings" w:hAnsi="Wingding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6">
    <w:nsid w:val="32B456AA"/>
    <w:multiLevelType w:val="hybridMultilevel"/>
    <w:tmpl w:val="19BCAF4C"/>
    <w:lvl w:ilvl="0" w:tplc="5E346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C223B"/>
    <w:multiLevelType w:val="hybridMultilevel"/>
    <w:tmpl w:val="D93C5188"/>
    <w:lvl w:ilvl="0" w:tplc="3828D932">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A8252FD"/>
    <w:multiLevelType w:val="hybridMultilevel"/>
    <w:tmpl w:val="6632153E"/>
    <w:lvl w:ilvl="0" w:tplc="155E073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4FD5EC3"/>
    <w:multiLevelType w:val="hybridMultilevel"/>
    <w:tmpl w:val="368ADACA"/>
    <w:lvl w:ilvl="0" w:tplc="C928942A">
      <w:start w:val="1"/>
      <w:numFmt w:val="decimal"/>
      <w:lvlText w:val="1.%1"/>
      <w:lvlJc w:val="left"/>
      <w:pPr>
        <w:ind w:left="360" w:hanging="360"/>
      </w:pPr>
    </w:lvl>
    <w:lvl w:ilvl="1" w:tplc="042A0019">
      <w:start w:val="1"/>
      <w:numFmt w:val="lowerLetter"/>
      <w:lvlText w:val="%2."/>
      <w:lvlJc w:val="left"/>
      <w:pPr>
        <w:ind w:left="1125" w:hanging="360"/>
      </w:pPr>
    </w:lvl>
    <w:lvl w:ilvl="2" w:tplc="042A001B">
      <w:start w:val="1"/>
      <w:numFmt w:val="lowerRoman"/>
      <w:lvlText w:val="%3."/>
      <w:lvlJc w:val="right"/>
      <w:pPr>
        <w:ind w:left="1845" w:hanging="180"/>
      </w:pPr>
    </w:lvl>
    <w:lvl w:ilvl="3" w:tplc="042A000F">
      <w:start w:val="1"/>
      <w:numFmt w:val="decimal"/>
      <w:lvlText w:val="%4."/>
      <w:lvlJc w:val="left"/>
      <w:pPr>
        <w:ind w:left="2565" w:hanging="360"/>
      </w:pPr>
    </w:lvl>
    <w:lvl w:ilvl="4" w:tplc="042A0019">
      <w:start w:val="1"/>
      <w:numFmt w:val="lowerLetter"/>
      <w:lvlText w:val="%5."/>
      <w:lvlJc w:val="left"/>
      <w:pPr>
        <w:ind w:left="3285" w:hanging="360"/>
      </w:pPr>
    </w:lvl>
    <w:lvl w:ilvl="5" w:tplc="042A001B">
      <w:start w:val="1"/>
      <w:numFmt w:val="lowerRoman"/>
      <w:lvlText w:val="%6."/>
      <w:lvlJc w:val="right"/>
      <w:pPr>
        <w:ind w:left="4005" w:hanging="180"/>
      </w:pPr>
    </w:lvl>
    <w:lvl w:ilvl="6" w:tplc="042A000F">
      <w:start w:val="1"/>
      <w:numFmt w:val="decimal"/>
      <w:lvlText w:val="%7."/>
      <w:lvlJc w:val="left"/>
      <w:pPr>
        <w:ind w:left="4725" w:hanging="360"/>
      </w:pPr>
    </w:lvl>
    <w:lvl w:ilvl="7" w:tplc="042A0019">
      <w:start w:val="1"/>
      <w:numFmt w:val="lowerLetter"/>
      <w:lvlText w:val="%8."/>
      <w:lvlJc w:val="left"/>
      <w:pPr>
        <w:ind w:left="5445" w:hanging="360"/>
      </w:pPr>
    </w:lvl>
    <w:lvl w:ilvl="8" w:tplc="042A001B">
      <w:start w:val="1"/>
      <w:numFmt w:val="lowerRoman"/>
      <w:lvlText w:val="%9."/>
      <w:lvlJc w:val="right"/>
      <w:pPr>
        <w:ind w:left="6165" w:hanging="180"/>
      </w:pPr>
    </w:lvl>
  </w:abstractNum>
  <w:abstractNum w:abstractNumId="10">
    <w:nsid w:val="46894B11"/>
    <w:multiLevelType w:val="hybridMultilevel"/>
    <w:tmpl w:val="0A2EEF4A"/>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46E20D9E"/>
    <w:multiLevelType w:val="hybridMultilevel"/>
    <w:tmpl w:val="30861180"/>
    <w:lvl w:ilvl="0" w:tplc="0409000D">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nsid w:val="487B605B"/>
    <w:multiLevelType w:val="hybridMultilevel"/>
    <w:tmpl w:val="9CBE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95174"/>
    <w:multiLevelType w:val="hybridMultilevel"/>
    <w:tmpl w:val="4CC81B0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6250A16"/>
    <w:multiLevelType w:val="hybridMultilevel"/>
    <w:tmpl w:val="51BE6526"/>
    <w:lvl w:ilvl="0" w:tplc="A380034C">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4209DC"/>
    <w:multiLevelType w:val="hybridMultilevel"/>
    <w:tmpl w:val="F75ACB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AE54E9"/>
    <w:multiLevelType w:val="hybridMultilevel"/>
    <w:tmpl w:val="D5B2C466"/>
    <w:lvl w:ilvl="0" w:tplc="B6B2403E">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D4D2F26"/>
    <w:multiLevelType w:val="hybridMultilevel"/>
    <w:tmpl w:val="D8608E62"/>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18">
    <w:nsid w:val="66CB5826"/>
    <w:multiLevelType w:val="hybridMultilevel"/>
    <w:tmpl w:val="D23CEB90"/>
    <w:lvl w:ilvl="0" w:tplc="04090007">
      <w:start w:val="1"/>
      <w:numFmt w:val="bullet"/>
      <w:lvlText w:val=""/>
      <w:lvlPicBulletId w:val="0"/>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713D6E50"/>
    <w:multiLevelType w:val="hybridMultilevel"/>
    <w:tmpl w:val="4E2AF8AA"/>
    <w:lvl w:ilvl="0" w:tplc="02FA7B4A">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1662ADF"/>
    <w:multiLevelType w:val="hybridMultilevel"/>
    <w:tmpl w:val="F55C8DDC"/>
    <w:lvl w:ilvl="0" w:tplc="077C959C">
      <w:start w:val="1"/>
      <w:numFmt w:val="decimal"/>
      <w:lvlText w:val="(%1)"/>
      <w:lvlJc w:val="left"/>
      <w:pPr>
        <w:ind w:left="974" w:hanging="69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5B909CA"/>
    <w:multiLevelType w:val="hybridMultilevel"/>
    <w:tmpl w:val="5B2E8F42"/>
    <w:lvl w:ilvl="0" w:tplc="78386492">
      <w:start w:val="1"/>
      <w:numFmt w:val="decimal"/>
      <w:lvlText w:val="(%1)"/>
      <w:lvlJc w:val="left"/>
      <w:pPr>
        <w:ind w:left="1920" w:hanging="360"/>
      </w:pPr>
      <w:rPr>
        <w:rFonts w:ascii="Times New Roman" w:eastAsia="Calibri" w:hAnsi="Times New Roman" w:cs="Times New Roman"/>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nsid w:val="787F601F"/>
    <w:multiLevelType w:val="hybridMultilevel"/>
    <w:tmpl w:val="8CC63044"/>
    <w:lvl w:ilvl="0" w:tplc="1D20DB72">
      <w:start w:val="1"/>
      <w:numFmt w:val="decimal"/>
      <w:lvlText w:val="%1"/>
      <w:lvlJc w:val="left"/>
      <w:pPr>
        <w:tabs>
          <w:tab w:val="num" w:pos="360"/>
        </w:tabs>
        <w:ind w:left="360" w:hanging="30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B2872A8"/>
    <w:multiLevelType w:val="hybridMultilevel"/>
    <w:tmpl w:val="BE4E43E0"/>
    <w:lvl w:ilvl="0" w:tplc="5E346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A24CE"/>
    <w:multiLevelType w:val="hybridMultilevel"/>
    <w:tmpl w:val="F7EE294C"/>
    <w:lvl w:ilvl="0" w:tplc="2C1A6674">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3"/>
  </w:num>
  <w:num w:numId="3">
    <w:abstractNumId w:val="12"/>
  </w:num>
  <w:num w:numId="4">
    <w:abstractNumId w:val="6"/>
  </w:num>
  <w:num w:numId="5">
    <w:abstractNumId w:val="14"/>
  </w:num>
  <w:num w:numId="6">
    <w:abstractNumId w:val="3"/>
  </w:num>
  <w:num w:numId="7">
    <w:abstractNumId w:val="20"/>
  </w:num>
  <w:num w:numId="8">
    <w:abstractNumId w:val="11"/>
  </w:num>
  <w:num w:numId="9">
    <w:abstractNumId w:val="13"/>
  </w:num>
  <w:num w:numId="10">
    <w:abstractNumId w:val="5"/>
  </w:num>
  <w:num w:numId="11">
    <w:abstractNumId w:val="15"/>
  </w:num>
  <w:num w:numId="12">
    <w:abstractNumId w:val="14"/>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1"/>
  </w:num>
  <w:num w:numId="19">
    <w:abstractNumId w:val="7"/>
  </w:num>
  <w:num w:numId="20">
    <w:abstractNumId w:val="21"/>
  </w:num>
  <w:num w:numId="21">
    <w:abstractNumId w:val="19"/>
  </w:num>
  <w:num w:numId="22">
    <w:abstractNumId w:val="24"/>
  </w:num>
  <w:num w:numId="23">
    <w:abstractNumId w:val="2"/>
  </w:num>
  <w:num w:numId="24">
    <w:abstractNumId w:val="4"/>
  </w:num>
  <w:num w:numId="25">
    <w:abstractNumId w:val="10"/>
  </w:num>
  <w:num w:numId="26">
    <w:abstractNumId w:val="18"/>
  </w:num>
  <w:num w:numId="27">
    <w:abstractNumId w:val="17"/>
  </w:num>
  <w:num w:numId="28">
    <w:abstractNumId w:val="8"/>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F2"/>
    <w:rsid w:val="000003A9"/>
    <w:rsid w:val="00002310"/>
    <w:rsid w:val="0000346D"/>
    <w:rsid w:val="000059C6"/>
    <w:rsid w:val="00006E15"/>
    <w:rsid w:val="000108A1"/>
    <w:rsid w:val="00011C39"/>
    <w:rsid w:val="00012119"/>
    <w:rsid w:val="00012670"/>
    <w:rsid w:val="00013F92"/>
    <w:rsid w:val="00014156"/>
    <w:rsid w:val="00014DFA"/>
    <w:rsid w:val="00015831"/>
    <w:rsid w:val="000161E1"/>
    <w:rsid w:val="000173BC"/>
    <w:rsid w:val="00017FC9"/>
    <w:rsid w:val="0002004A"/>
    <w:rsid w:val="00021106"/>
    <w:rsid w:val="000211D7"/>
    <w:rsid w:val="000227C1"/>
    <w:rsid w:val="00023035"/>
    <w:rsid w:val="00024700"/>
    <w:rsid w:val="00024A7E"/>
    <w:rsid w:val="000258BD"/>
    <w:rsid w:val="0002626D"/>
    <w:rsid w:val="000267DA"/>
    <w:rsid w:val="00026981"/>
    <w:rsid w:val="00027320"/>
    <w:rsid w:val="00030BE9"/>
    <w:rsid w:val="00032087"/>
    <w:rsid w:val="00032403"/>
    <w:rsid w:val="00032CCB"/>
    <w:rsid w:val="0003547E"/>
    <w:rsid w:val="00042679"/>
    <w:rsid w:val="0004267C"/>
    <w:rsid w:val="00042D38"/>
    <w:rsid w:val="00045E20"/>
    <w:rsid w:val="0004682F"/>
    <w:rsid w:val="000470B6"/>
    <w:rsid w:val="00047579"/>
    <w:rsid w:val="00050431"/>
    <w:rsid w:val="00050C64"/>
    <w:rsid w:val="00055CFC"/>
    <w:rsid w:val="00055F0E"/>
    <w:rsid w:val="00056B33"/>
    <w:rsid w:val="00060743"/>
    <w:rsid w:val="000617C6"/>
    <w:rsid w:val="00061A21"/>
    <w:rsid w:val="0006202D"/>
    <w:rsid w:val="00065083"/>
    <w:rsid w:val="00065E0A"/>
    <w:rsid w:val="00066B31"/>
    <w:rsid w:val="0006770B"/>
    <w:rsid w:val="00073175"/>
    <w:rsid w:val="00074081"/>
    <w:rsid w:val="0007464E"/>
    <w:rsid w:val="00074B92"/>
    <w:rsid w:val="00075790"/>
    <w:rsid w:val="000763AD"/>
    <w:rsid w:val="00080A5C"/>
    <w:rsid w:val="00081BAF"/>
    <w:rsid w:val="00081FB7"/>
    <w:rsid w:val="000824D0"/>
    <w:rsid w:val="000846FD"/>
    <w:rsid w:val="00085071"/>
    <w:rsid w:val="0008738F"/>
    <w:rsid w:val="0008768E"/>
    <w:rsid w:val="00087DC4"/>
    <w:rsid w:val="00091358"/>
    <w:rsid w:val="000941CA"/>
    <w:rsid w:val="000952E0"/>
    <w:rsid w:val="000955FC"/>
    <w:rsid w:val="00095E11"/>
    <w:rsid w:val="00097587"/>
    <w:rsid w:val="000A0777"/>
    <w:rsid w:val="000A119B"/>
    <w:rsid w:val="000A1AA5"/>
    <w:rsid w:val="000A31AB"/>
    <w:rsid w:val="000A4328"/>
    <w:rsid w:val="000A4845"/>
    <w:rsid w:val="000A518E"/>
    <w:rsid w:val="000A5B9B"/>
    <w:rsid w:val="000A5DF1"/>
    <w:rsid w:val="000A6B92"/>
    <w:rsid w:val="000B0743"/>
    <w:rsid w:val="000B0FBA"/>
    <w:rsid w:val="000B1687"/>
    <w:rsid w:val="000B20A3"/>
    <w:rsid w:val="000B2557"/>
    <w:rsid w:val="000B303C"/>
    <w:rsid w:val="000B668C"/>
    <w:rsid w:val="000B6AC0"/>
    <w:rsid w:val="000C0D26"/>
    <w:rsid w:val="000C2B00"/>
    <w:rsid w:val="000C6E1D"/>
    <w:rsid w:val="000C7F22"/>
    <w:rsid w:val="000D0E25"/>
    <w:rsid w:val="000D1163"/>
    <w:rsid w:val="000D1C94"/>
    <w:rsid w:val="000D1CEF"/>
    <w:rsid w:val="000D2F8C"/>
    <w:rsid w:val="000D30D7"/>
    <w:rsid w:val="000D355B"/>
    <w:rsid w:val="000D6AE6"/>
    <w:rsid w:val="000D6D80"/>
    <w:rsid w:val="000D703E"/>
    <w:rsid w:val="000E1555"/>
    <w:rsid w:val="000E3865"/>
    <w:rsid w:val="000E59AB"/>
    <w:rsid w:val="000E5D30"/>
    <w:rsid w:val="000E604D"/>
    <w:rsid w:val="000E6279"/>
    <w:rsid w:val="000E772E"/>
    <w:rsid w:val="000E7EFC"/>
    <w:rsid w:val="000F4BB5"/>
    <w:rsid w:val="000F526F"/>
    <w:rsid w:val="000F54F2"/>
    <w:rsid w:val="000F5F05"/>
    <w:rsid w:val="000F5F29"/>
    <w:rsid w:val="000F6E59"/>
    <w:rsid w:val="0010364B"/>
    <w:rsid w:val="00103E38"/>
    <w:rsid w:val="00103EEE"/>
    <w:rsid w:val="00103F46"/>
    <w:rsid w:val="001044B3"/>
    <w:rsid w:val="00106283"/>
    <w:rsid w:val="00106B40"/>
    <w:rsid w:val="00107134"/>
    <w:rsid w:val="001104A6"/>
    <w:rsid w:val="0011150A"/>
    <w:rsid w:val="00111668"/>
    <w:rsid w:val="00111DD1"/>
    <w:rsid w:val="001128DA"/>
    <w:rsid w:val="001156AC"/>
    <w:rsid w:val="00115C4E"/>
    <w:rsid w:val="001171F8"/>
    <w:rsid w:val="00120893"/>
    <w:rsid w:val="00120CCD"/>
    <w:rsid w:val="00122B36"/>
    <w:rsid w:val="00123B92"/>
    <w:rsid w:val="00123C2D"/>
    <w:rsid w:val="001252CA"/>
    <w:rsid w:val="00125882"/>
    <w:rsid w:val="00126FA4"/>
    <w:rsid w:val="00130AD8"/>
    <w:rsid w:val="00131827"/>
    <w:rsid w:val="00131E46"/>
    <w:rsid w:val="00132156"/>
    <w:rsid w:val="00133596"/>
    <w:rsid w:val="001341E0"/>
    <w:rsid w:val="0013435F"/>
    <w:rsid w:val="001346CF"/>
    <w:rsid w:val="001422D8"/>
    <w:rsid w:val="00143175"/>
    <w:rsid w:val="0014447E"/>
    <w:rsid w:val="001466CE"/>
    <w:rsid w:val="00151ACA"/>
    <w:rsid w:val="001527AD"/>
    <w:rsid w:val="00153394"/>
    <w:rsid w:val="00153741"/>
    <w:rsid w:val="00154782"/>
    <w:rsid w:val="00154B55"/>
    <w:rsid w:val="0015548D"/>
    <w:rsid w:val="00156CFD"/>
    <w:rsid w:val="0015730D"/>
    <w:rsid w:val="00157640"/>
    <w:rsid w:val="0016058B"/>
    <w:rsid w:val="0016181F"/>
    <w:rsid w:val="00162F0F"/>
    <w:rsid w:val="00164478"/>
    <w:rsid w:val="00164A6D"/>
    <w:rsid w:val="00165653"/>
    <w:rsid w:val="00165AE7"/>
    <w:rsid w:val="00166661"/>
    <w:rsid w:val="00166890"/>
    <w:rsid w:val="001675C8"/>
    <w:rsid w:val="00167767"/>
    <w:rsid w:val="00167EDD"/>
    <w:rsid w:val="001709D5"/>
    <w:rsid w:val="00170EDC"/>
    <w:rsid w:val="00171999"/>
    <w:rsid w:val="001720AD"/>
    <w:rsid w:val="00173D91"/>
    <w:rsid w:val="001748D6"/>
    <w:rsid w:val="001778DD"/>
    <w:rsid w:val="00180BF8"/>
    <w:rsid w:val="00183E24"/>
    <w:rsid w:val="00185AD0"/>
    <w:rsid w:val="00185C6E"/>
    <w:rsid w:val="001860ED"/>
    <w:rsid w:val="00186387"/>
    <w:rsid w:val="00187441"/>
    <w:rsid w:val="00187C1A"/>
    <w:rsid w:val="00190386"/>
    <w:rsid w:val="001909D2"/>
    <w:rsid w:val="001916E0"/>
    <w:rsid w:val="00191729"/>
    <w:rsid w:val="0019428E"/>
    <w:rsid w:val="0019763F"/>
    <w:rsid w:val="00197C8F"/>
    <w:rsid w:val="001A1505"/>
    <w:rsid w:val="001A2440"/>
    <w:rsid w:val="001A4151"/>
    <w:rsid w:val="001A4A07"/>
    <w:rsid w:val="001A4D4D"/>
    <w:rsid w:val="001A53AC"/>
    <w:rsid w:val="001A5B5B"/>
    <w:rsid w:val="001A5F3C"/>
    <w:rsid w:val="001A68CC"/>
    <w:rsid w:val="001A7B1B"/>
    <w:rsid w:val="001A7F21"/>
    <w:rsid w:val="001B0816"/>
    <w:rsid w:val="001B0D1C"/>
    <w:rsid w:val="001B1312"/>
    <w:rsid w:val="001B2DD2"/>
    <w:rsid w:val="001B3281"/>
    <w:rsid w:val="001B3D87"/>
    <w:rsid w:val="001B4812"/>
    <w:rsid w:val="001B4CC5"/>
    <w:rsid w:val="001B5BCD"/>
    <w:rsid w:val="001C29BD"/>
    <w:rsid w:val="001C3027"/>
    <w:rsid w:val="001C5423"/>
    <w:rsid w:val="001C5E50"/>
    <w:rsid w:val="001C6738"/>
    <w:rsid w:val="001C688C"/>
    <w:rsid w:val="001C7F13"/>
    <w:rsid w:val="001D00D5"/>
    <w:rsid w:val="001D0D58"/>
    <w:rsid w:val="001D0F0D"/>
    <w:rsid w:val="001D36A6"/>
    <w:rsid w:val="001D3CD9"/>
    <w:rsid w:val="001D52E4"/>
    <w:rsid w:val="001D5330"/>
    <w:rsid w:val="001D5B06"/>
    <w:rsid w:val="001D7367"/>
    <w:rsid w:val="001E0372"/>
    <w:rsid w:val="001E0ED7"/>
    <w:rsid w:val="001E2887"/>
    <w:rsid w:val="001E36A9"/>
    <w:rsid w:val="001E478C"/>
    <w:rsid w:val="001E6D60"/>
    <w:rsid w:val="001F1F47"/>
    <w:rsid w:val="001F7F56"/>
    <w:rsid w:val="002011BE"/>
    <w:rsid w:val="0020131A"/>
    <w:rsid w:val="0020223A"/>
    <w:rsid w:val="002027A4"/>
    <w:rsid w:val="0020286E"/>
    <w:rsid w:val="00203078"/>
    <w:rsid w:val="002056DF"/>
    <w:rsid w:val="00205787"/>
    <w:rsid w:val="00206324"/>
    <w:rsid w:val="00207F4F"/>
    <w:rsid w:val="00210E96"/>
    <w:rsid w:val="00213A9D"/>
    <w:rsid w:val="00215783"/>
    <w:rsid w:val="002162C0"/>
    <w:rsid w:val="00220E92"/>
    <w:rsid w:val="00222A86"/>
    <w:rsid w:val="00222DEE"/>
    <w:rsid w:val="0022444E"/>
    <w:rsid w:val="0022453A"/>
    <w:rsid w:val="002247A0"/>
    <w:rsid w:val="0022505F"/>
    <w:rsid w:val="002263BB"/>
    <w:rsid w:val="00226D6B"/>
    <w:rsid w:val="0022712B"/>
    <w:rsid w:val="00227F71"/>
    <w:rsid w:val="00230013"/>
    <w:rsid w:val="00231A2A"/>
    <w:rsid w:val="002331AA"/>
    <w:rsid w:val="00235D2D"/>
    <w:rsid w:val="00236B87"/>
    <w:rsid w:val="00240F94"/>
    <w:rsid w:val="002410C1"/>
    <w:rsid w:val="00241628"/>
    <w:rsid w:val="00241AB6"/>
    <w:rsid w:val="00242598"/>
    <w:rsid w:val="00242B7C"/>
    <w:rsid w:val="0024455B"/>
    <w:rsid w:val="00244B79"/>
    <w:rsid w:val="00244F3C"/>
    <w:rsid w:val="00245DF4"/>
    <w:rsid w:val="002478E1"/>
    <w:rsid w:val="00250D88"/>
    <w:rsid w:val="002536C5"/>
    <w:rsid w:val="00254B22"/>
    <w:rsid w:val="00254DAC"/>
    <w:rsid w:val="0025607C"/>
    <w:rsid w:val="002602D2"/>
    <w:rsid w:val="002606BA"/>
    <w:rsid w:val="0026201C"/>
    <w:rsid w:val="002620E2"/>
    <w:rsid w:val="00262558"/>
    <w:rsid w:val="00264AC1"/>
    <w:rsid w:val="00264EDC"/>
    <w:rsid w:val="00264F13"/>
    <w:rsid w:val="00265D5F"/>
    <w:rsid w:val="0026720D"/>
    <w:rsid w:val="002672BB"/>
    <w:rsid w:val="0027006D"/>
    <w:rsid w:val="002713B6"/>
    <w:rsid w:val="00272269"/>
    <w:rsid w:val="00272469"/>
    <w:rsid w:val="00272514"/>
    <w:rsid w:val="00272858"/>
    <w:rsid w:val="002728EC"/>
    <w:rsid w:val="00272A3C"/>
    <w:rsid w:val="00272E58"/>
    <w:rsid w:val="002739A3"/>
    <w:rsid w:val="0027497A"/>
    <w:rsid w:val="00276116"/>
    <w:rsid w:val="00276F69"/>
    <w:rsid w:val="002770F0"/>
    <w:rsid w:val="00277FC0"/>
    <w:rsid w:val="0028029A"/>
    <w:rsid w:val="0028128A"/>
    <w:rsid w:val="00281B01"/>
    <w:rsid w:val="00284638"/>
    <w:rsid w:val="00284F3F"/>
    <w:rsid w:val="00285A00"/>
    <w:rsid w:val="00285C27"/>
    <w:rsid w:val="00286F4A"/>
    <w:rsid w:val="002870A2"/>
    <w:rsid w:val="002901C1"/>
    <w:rsid w:val="00290902"/>
    <w:rsid w:val="002918F0"/>
    <w:rsid w:val="00294B61"/>
    <w:rsid w:val="00294EE4"/>
    <w:rsid w:val="00295110"/>
    <w:rsid w:val="002954C1"/>
    <w:rsid w:val="00295568"/>
    <w:rsid w:val="00296A00"/>
    <w:rsid w:val="00296EA9"/>
    <w:rsid w:val="0029712B"/>
    <w:rsid w:val="00297874"/>
    <w:rsid w:val="002A1490"/>
    <w:rsid w:val="002A17F6"/>
    <w:rsid w:val="002A1C82"/>
    <w:rsid w:val="002A1FA0"/>
    <w:rsid w:val="002A213B"/>
    <w:rsid w:val="002A2702"/>
    <w:rsid w:val="002A2D56"/>
    <w:rsid w:val="002A596C"/>
    <w:rsid w:val="002A5E5F"/>
    <w:rsid w:val="002A789A"/>
    <w:rsid w:val="002B2619"/>
    <w:rsid w:val="002B2B3A"/>
    <w:rsid w:val="002B36DA"/>
    <w:rsid w:val="002B3C37"/>
    <w:rsid w:val="002B510E"/>
    <w:rsid w:val="002B547A"/>
    <w:rsid w:val="002B5B5F"/>
    <w:rsid w:val="002B6F15"/>
    <w:rsid w:val="002C0CA2"/>
    <w:rsid w:val="002C13D4"/>
    <w:rsid w:val="002C1FCF"/>
    <w:rsid w:val="002C35A9"/>
    <w:rsid w:val="002C448F"/>
    <w:rsid w:val="002C4C88"/>
    <w:rsid w:val="002C52B7"/>
    <w:rsid w:val="002C5469"/>
    <w:rsid w:val="002C5D0D"/>
    <w:rsid w:val="002C67BC"/>
    <w:rsid w:val="002C71ED"/>
    <w:rsid w:val="002C722E"/>
    <w:rsid w:val="002C7E8A"/>
    <w:rsid w:val="002D01A6"/>
    <w:rsid w:val="002D22A4"/>
    <w:rsid w:val="002D2D39"/>
    <w:rsid w:val="002D36B2"/>
    <w:rsid w:val="002D45BC"/>
    <w:rsid w:val="002D5E6F"/>
    <w:rsid w:val="002D6F4D"/>
    <w:rsid w:val="002D7D19"/>
    <w:rsid w:val="002E0FAD"/>
    <w:rsid w:val="002E3AAF"/>
    <w:rsid w:val="002E7992"/>
    <w:rsid w:val="002F064F"/>
    <w:rsid w:val="002F3E89"/>
    <w:rsid w:val="002F42BD"/>
    <w:rsid w:val="002F45F1"/>
    <w:rsid w:val="002F506A"/>
    <w:rsid w:val="002F63E6"/>
    <w:rsid w:val="003019DB"/>
    <w:rsid w:val="0030278C"/>
    <w:rsid w:val="00302A15"/>
    <w:rsid w:val="0030421D"/>
    <w:rsid w:val="00305827"/>
    <w:rsid w:val="0030592A"/>
    <w:rsid w:val="003101D7"/>
    <w:rsid w:val="0031071C"/>
    <w:rsid w:val="00312524"/>
    <w:rsid w:val="00314B8C"/>
    <w:rsid w:val="00314FEF"/>
    <w:rsid w:val="003171E5"/>
    <w:rsid w:val="003172FC"/>
    <w:rsid w:val="0031788D"/>
    <w:rsid w:val="00317A35"/>
    <w:rsid w:val="0032017B"/>
    <w:rsid w:val="00322403"/>
    <w:rsid w:val="003230D7"/>
    <w:rsid w:val="00323EA6"/>
    <w:rsid w:val="0032494E"/>
    <w:rsid w:val="00325467"/>
    <w:rsid w:val="003263C6"/>
    <w:rsid w:val="00327B3A"/>
    <w:rsid w:val="00327D95"/>
    <w:rsid w:val="0033008D"/>
    <w:rsid w:val="00330540"/>
    <w:rsid w:val="003310B7"/>
    <w:rsid w:val="0033120E"/>
    <w:rsid w:val="0033225B"/>
    <w:rsid w:val="00333BB6"/>
    <w:rsid w:val="0033482C"/>
    <w:rsid w:val="00334C37"/>
    <w:rsid w:val="003354C8"/>
    <w:rsid w:val="0033586F"/>
    <w:rsid w:val="003375D4"/>
    <w:rsid w:val="00337E0E"/>
    <w:rsid w:val="00340FAF"/>
    <w:rsid w:val="00341076"/>
    <w:rsid w:val="00344044"/>
    <w:rsid w:val="00345D69"/>
    <w:rsid w:val="00345E7E"/>
    <w:rsid w:val="003466EB"/>
    <w:rsid w:val="0035213E"/>
    <w:rsid w:val="00353064"/>
    <w:rsid w:val="00355778"/>
    <w:rsid w:val="00356432"/>
    <w:rsid w:val="00356644"/>
    <w:rsid w:val="00361748"/>
    <w:rsid w:val="00361A3D"/>
    <w:rsid w:val="00361A5C"/>
    <w:rsid w:val="003623EC"/>
    <w:rsid w:val="003628A8"/>
    <w:rsid w:val="003644EC"/>
    <w:rsid w:val="00364B1D"/>
    <w:rsid w:val="0036542A"/>
    <w:rsid w:val="00367692"/>
    <w:rsid w:val="00367EA0"/>
    <w:rsid w:val="00370F31"/>
    <w:rsid w:val="003710F7"/>
    <w:rsid w:val="00371155"/>
    <w:rsid w:val="00371164"/>
    <w:rsid w:val="0037214D"/>
    <w:rsid w:val="00372DA1"/>
    <w:rsid w:val="00373514"/>
    <w:rsid w:val="00374EAE"/>
    <w:rsid w:val="003754B0"/>
    <w:rsid w:val="003758F9"/>
    <w:rsid w:val="00377147"/>
    <w:rsid w:val="0037796A"/>
    <w:rsid w:val="00381507"/>
    <w:rsid w:val="00381A5F"/>
    <w:rsid w:val="00381E03"/>
    <w:rsid w:val="0038289A"/>
    <w:rsid w:val="003832AC"/>
    <w:rsid w:val="00383951"/>
    <w:rsid w:val="00383B2D"/>
    <w:rsid w:val="003850CB"/>
    <w:rsid w:val="003851FB"/>
    <w:rsid w:val="003858A6"/>
    <w:rsid w:val="0039057F"/>
    <w:rsid w:val="003935A9"/>
    <w:rsid w:val="003937FB"/>
    <w:rsid w:val="00393BEA"/>
    <w:rsid w:val="00394EA9"/>
    <w:rsid w:val="00395489"/>
    <w:rsid w:val="00396091"/>
    <w:rsid w:val="0039665E"/>
    <w:rsid w:val="00396B92"/>
    <w:rsid w:val="003A3714"/>
    <w:rsid w:val="003A3949"/>
    <w:rsid w:val="003A4B61"/>
    <w:rsid w:val="003A5571"/>
    <w:rsid w:val="003A58A3"/>
    <w:rsid w:val="003A5A43"/>
    <w:rsid w:val="003B1634"/>
    <w:rsid w:val="003B1F3D"/>
    <w:rsid w:val="003B2346"/>
    <w:rsid w:val="003B3005"/>
    <w:rsid w:val="003B3422"/>
    <w:rsid w:val="003B3905"/>
    <w:rsid w:val="003B4A98"/>
    <w:rsid w:val="003B6350"/>
    <w:rsid w:val="003B7582"/>
    <w:rsid w:val="003B7E82"/>
    <w:rsid w:val="003B7FE1"/>
    <w:rsid w:val="003C0802"/>
    <w:rsid w:val="003C2154"/>
    <w:rsid w:val="003C26B9"/>
    <w:rsid w:val="003C2C29"/>
    <w:rsid w:val="003C5B7D"/>
    <w:rsid w:val="003C6543"/>
    <w:rsid w:val="003D072B"/>
    <w:rsid w:val="003D0850"/>
    <w:rsid w:val="003D0CDD"/>
    <w:rsid w:val="003D0CE7"/>
    <w:rsid w:val="003D19B4"/>
    <w:rsid w:val="003D2658"/>
    <w:rsid w:val="003D2696"/>
    <w:rsid w:val="003D332C"/>
    <w:rsid w:val="003D396B"/>
    <w:rsid w:val="003D5F69"/>
    <w:rsid w:val="003E1154"/>
    <w:rsid w:val="003E14C5"/>
    <w:rsid w:val="003E195D"/>
    <w:rsid w:val="003E1CD9"/>
    <w:rsid w:val="003E3992"/>
    <w:rsid w:val="003E56BC"/>
    <w:rsid w:val="003E6993"/>
    <w:rsid w:val="003E75C8"/>
    <w:rsid w:val="003F414D"/>
    <w:rsid w:val="003F42A0"/>
    <w:rsid w:val="003F4494"/>
    <w:rsid w:val="003F49F1"/>
    <w:rsid w:val="00400BB9"/>
    <w:rsid w:val="00401E33"/>
    <w:rsid w:val="004020B3"/>
    <w:rsid w:val="004035CC"/>
    <w:rsid w:val="0040756C"/>
    <w:rsid w:val="00410985"/>
    <w:rsid w:val="00415169"/>
    <w:rsid w:val="00415629"/>
    <w:rsid w:val="0041596B"/>
    <w:rsid w:val="00416218"/>
    <w:rsid w:val="0041692D"/>
    <w:rsid w:val="00420337"/>
    <w:rsid w:val="004223A0"/>
    <w:rsid w:val="00422CAA"/>
    <w:rsid w:val="00422E29"/>
    <w:rsid w:val="00423158"/>
    <w:rsid w:val="00425E85"/>
    <w:rsid w:val="00427533"/>
    <w:rsid w:val="00427952"/>
    <w:rsid w:val="00431F5C"/>
    <w:rsid w:val="00434941"/>
    <w:rsid w:val="00435177"/>
    <w:rsid w:val="00435D04"/>
    <w:rsid w:val="00437395"/>
    <w:rsid w:val="00437553"/>
    <w:rsid w:val="0044021A"/>
    <w:rsid w:val="00440CA7"/>
    <w:rsid w:val="00442FF3"/>
    <w:rsid w:val="00443057"/>
    <w:rsid w:val="00446F7E"/>
    <w:rsid w:val="00447ADF"/>
    <w:rsid w:val="00447C95"/>
    <w:rsid w:val="00447D51"/>
    <w:rsid w:val="0045075A"/>
    <w:rsid w:val="00451A40"/>
    <w:rsid w:val="00452830"/>
    <w:rsid w:val="00452D93"/>
    <w:rsid w:val="00456FC2"/>
    <w:rsid w:val="00457057"/>
    <w:rsid w:val="004609BA"/>
    <w:rsid w:val="00460D10"/>
    <w:rsid w:val="00461DB8"/>
    <w:rsid w:val="00462CB8"/>
    <w:rsid w:val="00463439"/>
    <w:rsid w:val="00464CD0"/>
    <w:rsid w:val="00465B0B"/>
    <w:rsid w:val="00465CC7"/>
    <w:rsid w:val="00466161"/>
    <w:rsid w:val="00472153"/>
    <w:rsid w:val="00472579"/>
    <w:rsid w:val="004726AE"/>
    <w:rsid w:val="00472709"/>
    <w:rsid w:val="00473DBA"/>
    <w:rsid w:val="00475ED7"/>
    <w:rsid w:val="00480E63"/>
    <w:rsid w:val="00481A6B"/>
    <w:rsid w:val="00481C03"/>
    <w:rsid w:val="00482402"/>
    <w:rsid w:val="004845B1"/>
    <w:rsid w:val="00484ECD"/>
    <w:rsid w:val="00487BC9"/>
    <w:rsid w:val="00490056"/>
    <w:rsid w:val="00490658"/>
    <w:rsid w:val="00491D7E"/>
    <w:rsid w:val="004949B0"/>
    <w:rsid w:val="00496741"/>
    <w:rsid w:val="0049697E"/>
    <w:rsid w:val="00496A3E"/>
    <w:rsid w:val="00497871"/>
    <w:rsid w:val="004A086D"/>
    <w:rsid w:val="004A0A3B"/>
    <w:rsid w:val="004A1CBE"/>
    <w:rsid w:val="004A1CF7"/>
    <w:rsid w:val="004A378A"/>
    <w:rsid w:val="004A438A"/>
    <w:rsid w:val="004A5C11"/>
    <w:rsid w:val="004A6CEB"/>
    <w:rsid w:val="004A7A47"/>
    <w:rsid w:val="004B10E7"/>
    <w:rsid w:val="004B1B5A"/>
    <w:rsid w:val="004B45BA"/>
    <w:rsid w:val="004B4CEB"/>
    <w:rsid w:val="004B542D"/>
    <w:rsid w:val="004B549C"/>
    <w:rsid w:val="004B593E"/>
    <w:rsid w:val="004B5C56"/>
    <w:rsid w:val="004B66BA"/>
    <w:rsid w:val="004B6930"/>
    <w:rsid w:val="004B70C5"/>
    <w:rsid w:val="004B76E3"/>
    <w:rsid w:val="004B7C9A"/>
    <w:rsid w:val="004C0222"/>
    <w:rsid w:val="004C0C97"/>
    <w:rsid w:val="004C0F47"/>
    <w:rsid w:val="004C2AE1"/>
    <w:rsid w:val="004C3355"/>
    <w:rsid w:val="004C3ACB"/>
    <w:rsid w:val="004C3CA1"/>
    <w:rsid w:val="004C3FB7"/>
    <w:rsid w:val="004C41DF"/>
    <w:rsid w:val="004C47BF"/>
    <w:rsid w:val="004C5C7C"/>
    <w:rsid w:val="004C6B4F"/>
    <w:rsid w:val="004C7039"/>
    <w:rsid w:val="004C7371"/>
    <w:rsid w:val="004D0C71"/>
    <w:rsid w:val="004D3041"/>
    <w:rsid w:val="004D3BDD"/>
    <w:rsid w:val="004D48DA"/>
    <w:rsid w:val="004D4CEB"/>
    <w:rsid w:val="004E3041"/>
    <w:rsid w:val="004E3D4E"/>
    <w:rsid w:val="004E4E54"/>
    <w:rsid w:val="004E5042"/>
    <w:rsid w:val="004E525B"/>
    <w:rsid w:val="004E5283"/>
    <w:rsid w:val="004E6666"/>
    <w:rsid w:val="004E7FD2"/>
    <w:rsid w:val="004F0797"/>
    <w:rsid w:val="004F3ABC"/>
    <w:rsid w:val="004F3EFA"/>
    <w:rsid w:val="004F43F3"/>
    <w:rsid w:val="004F4730"/>
    <w:rsid w:val="004F4790"/>
    <w:rsid w:val="004F5930"/>
    <w:rsid w:val="004F6897"/>
    <w:rsid w:val="00502DEF"/>
    <w:rsid w:val="00503478"/>
    <w:rsid w:val="005035BD"/>
    <w:rsid w:val="00503EBF"/>
    <w:rsid w:val="00506C30"/>
    <w:rsid w:val="005070A2"/>
    <w:rsid w:val="0050775B"/>
    <w:rsid w:val="00510DEE"/>
    <w:rsid w:val="00510E10"/>
    <w:rsid w:val="005112D5"/>
    <w:rsid w:val="00511C99"/>
    <w:rsid w:val="005142E4"/>
    <w:rsid w:val="005149B4"/>
    <w:rsid w:val="00514A33"/>
    <w:rsid w:val="00515665"/>
    <w:rsid w:val="00521430"/>
    <w:rsid w:val="00521F40"/>
    <w:rsid w:val="005220E4"/>
    <w:rsid w:val="005224C1"/>
    <w:rsid w:val="0052297B"/>
    <w:rsid w:val="00524190"/>
    <w:rsid w:val="00524291"/>
    <w:rsid w:val="00524A34"/>
    <w:rsid w:val="005259BB"/>
    <w:rsid w:val="00525A6F"/>
    <w:rsid w:val="005272F4"/>
    <w:rsid w:val="005306DE"/>
    <w:rsid w:val="005314F1"/>
    <w:rsid w:val="00531E0F"/>
    <w:rsid w:val="00531E84"/>
    <w:rsid w:val="0053608B"/>
    <w:rsid w:val="00541022"/>
    <w:rsid w:val="00541631"/>
    <w:rsid w:val="00541651"/>
    <w:rsid w:val="005428C1"/>
    <w:rsid w:val="0054394A"/>
    <w:rsid w:val="00543EFA"/>
    <w:rsid w:val="00544F63"/>
    <w:rsid w:val="00550539"/>
    <w:rsid w:val="00550DCC"/>
    <w:rsid w:val="00551095"/>
    <w:rsid w:val="00552D32"/>
    <w:rsid w:val="00553991"/>
    <w:rsid w:val="00554046"/>
    <w:rsid w:val="0055420D"/>
    <w:rsid w:val="005543F3"/>
    <w:rsid w:val="005547DD"/>
    <w:rsid w:val="005559F4"/>
    <w:rsid w:val="0055667C"/>
    <w:rsid w:val="00556F52"/>
    <w:rsid w:val="005608A7"/>
    <w:rsid w:val="0056161E"/>
    <w:rsid w:val="00561D55"/>
    <w:rsid w:val="00562C14"/>
    <w:rsid w:val="005634F5"/>
    <w:rsid w:val="005653C9"/>
    <w:rsid w:val="005657E2"/>
    <w:rsid w:val="00565F51"/>
    <w:rsid w:val="005661D2"/>
    <w:rsid w:val="00567C9C"/>
    <w:rsid w:val="0057026C"/>
    <w:rsid w:val="0057237A"/>
    <w:rsid w:val="00574B81"/>
    <w:rsid w:val="005756F6"/>
    <w:rsid w:val="0057736F"/>
    <w:rsid w:val="00577C4A"/>
    <w:rsid w:val="005812AD"/>
    <w:rsid w:val="00583D1B"/>
    <w:rsid w:val="00584682"/>
    <w:rsid w:val="00584DF6"/>
    <w:rsid w:val="00584F9D"/>
    <w:rsid w:val="0058503C"/>
    <w:rsid w:val="00585B3E"/>
    <w:rsid w:val="005918C5"/>
    <w:rsid w:val="00591B70"/>
    <w:rsid w:val="0059431E"/>
    <w:rsid w:val="00594763"/>
    <w:rsid w:val="00594F9E"/>
    <w:rsid w:val="005A1837"/>
    <w:rsid w:val="005A18FC"/>
    <w:rsid w:val="005A1E23"/>
    <w:rsid w:val="005A21EB"/>
    <w:rsid w:val="005A39FC"/>
    <w:rsid w:val="005A4AB6"/>
    <w:rsid w:val="005B196D"/>
    <w:rsid w:val="005B24FB"/>
    <w:rsid w:val="005B2C4F"/>
    <w:rsid w:val="005B2FBE"/>
    <w:rsid w:val="005B4F7C"/>
    <w:rsid w:val="005B5D32"/>
    <w:rsid w:val="005B5E74"/>
    <w:rsid w:val="005B61E2"/>
    <w:rsid w:val="005B7051"/>
    <w:rsid w:val="005B7799"/>
    <w:rsid w:val="005C1936"/>
    <w:rsid w:val="005C2042"/>
    <w:rsid w:val="005C2AC7"/>
    <w:rsid w:val="005C47C9"/>
    <w:rsid w:val="005C5D9A"/>
    <w:rsid w:val="005C75F8"/>
    <w:rsid w:val="005C7CD1"/>
    <w:rsid w:val="005D08A1"/>
    <w:rsid w:val="005D1FF0"/>
    <w:rsid w:val="005D31F5"/>
    <w:rsid w:val="005D4AD5"/>
    <w:rsid w:val="005D5DCF"/>
    <w:rsid w:val="005D6AB8"/>
    <w:rsid w:val="005E1163"/>
    <w:rsid w:val="005E37B0"/>
    <w:rsid w:val="005E3C6D"/>
    <w:rsid w:val="005E4277"/>
    <w:rsid w:val="005E4AF1"/>
    <w:rsid w:val="005E565C"/>
    <w:rsid w:val="005E57AD"/>
    <w:rsid w:val="005E7313"/>
    <w:rsid w:val="005F08F8"/>
    <w:rsid w:val="005F29A8"/>
    <w:rsid w:val="005F313C"/>
    <w:rsid w:val="005F48BF"/>
    <w:rsid w:val="005F4CA5"/>
    <w:rsid w:val="005F7ADC"/>
    <w:rsid w:val="00602D1A"/>
    <w:rsid w:val="00603A3D"/>
    <w:rsid w:val="006045C0"/>
    <w:rsid w:val="0060684C"/>
    <w:rsid w:val="0060692B"/>
    <w:rsid w:val="00611E8E"/>
    <w:rsid w:val="006129D7"/>
    <w:rsid w:val="006138E2"/>
    <w:rsid w:val="00615B2B"/>
    <w:rsid w:val="0061751E"/>
    <w:rsid w:val="0062338F"/>
    <w:rsid w:val="00623D0A"/>
    <w:rsid w:val="0062547B"/>
    <w:rsid w:val="00625C80"/>
    <w:rsid w:val="006263D9"/>
    <w:rsid w:val="0062734B"/>
    <w:rsid w:val="006303CF"/>
    <w:rsid w:val="00631953"/>
    <w:rsid w:val="00631993"/>
    <w:rsid w:val="006324AC"/>
    <w:rsid w:val="00632662"/>
    <w:rsid w:val="00632EF5"/>
    <w:rsid w:val="006338CE"/>
    <w:rsid w:val="00634769"/>
    <w:rsid w:val="00634787"/>
    <w:rsid w:val="00635164"/>
    <w:rsid w:val="0063534A"/>
    <w:rsid w:val="00637740"/>
    <w:rsid w:val="00637793"/>
    <w:rsid w:val="00637F59"/>
    <w:rsid w:val="00640E10"/>
    <w:rsid w:val="00642DDB"/>
    <w:rsid w:val="00646E05"/>
    <w:rsid w:val="00647A04"/>
    <w:rsid w:val="00647B93"/>
    <w:rsid w:val="006507A8"/>
    <w:rsid w:val="00650859"/>
    <w:rsid w:val="0065266F"/>
    <w:rsid w:val="0065310B"/>
    <w:rsid w:val="00654F7C"/>
    <w:rsid w:val="00656D8B"/>
    <w:rsid w:val="00657445"/>
    <w:rsid w:val="0066009E"/>
    <w:rsid w:val="006625AB"/>
    <w:rsid w:val="006626F4"/>
    <w:rsid w:val="00662B53"/>
    <w:rsid w:val="00664203"/>
    <w:rsid w:val="00664A85"/>
    <w:rsid w:val="00664B92"/>
    <w:rsid w:val="00665025"/>
    <w:rsid w:val="00665232"/>
    <w:rsid w:val="006654AC"/>
    <w:rsid w:val="006660F2"/>
    <w:rsid w:val="00666AB0"/>
    <w:rsid w:val="00667B81"/>
    <w:rsid w:val="0067170D"/>
    <w:rsid w:val="006725A9"/>
    <w:rsid w:val="00673566"/>
    <w:rsid w:val="0067432F"/>
    <w:rsid w:val="00674E0A"/>
    <w:rsid w:val="0067649B"/>
    <w:rsid w:val="00676DD9"/>
    <w:rsid w:val="006778E3"/>
    <w:rsid w:val="00680F07"/>
    <w:rsid w:val="00682CE4"/>
    <w:rsid w:val="00683B01"/>
    <w:rsid w:val="006844EE"/>
    <w:rsid w:val="006857DB"/>
    <w:rsid w:val="00685CEB"/>
    <w:rsid w:val="00685FE5"/>
    <w:rsid w:val="00690A38"/>
    <w:rsid w:val="006938F4"/>
    <w:rsid w:val="00694152"/>
    <w:rsid w:val="00694203"/>
    <w:rsid w:val="00694F9E"/>
    <w:rsid w:val="006964B7"/>
    <w:rsid w:val="006967E4"/>
    <w:rsid w:val="00697876"/>
    <w:rsid w:val="00697AAB"/>
    <w:rsid w:val="006A45DE"/>
    <w:rsid w:val="006A5950"/>
    <w:rsid w:val="006B190A"/>
    <w:rsid w:val="006B3734"/>
    <w:rsid w:val="006B37C4"/>
    <w:rsid w:val="006B3F94"/>
    <w:rsid w:val="006B4014"/>
    <w:rsid w:val="006B5E42"/>
    <w:rsid w:val="006B5FC0"/>
    <w:rsid w:val="006B643C"/>
    <w:rsid w:val="006B6A52"/>
    <w:rsid w:val="006C1189"/>
    <w:rsid w:val="006C350A"/>
    <w:rsid w:val="006C56B5"/>
    <w:rsid w:val="006C5AC2"/>
    <w:rsid w:val="006C7AD5"/>
    <w:rsid w:val="006D05C6"/>
    <w:rsid w:val="006D277D"/>
    <w:rsid w:val="006D2C76"/>
    <w:rsid w:val="006D4434"/>
    <w:rsid w:val="006D4D29"/>
    <w:rsid w:val="006D5FDD"/>
    <w:rsid w:val="006D61E1"/>
    <w:rsid w:val="006D6472"/>
    <w:rsid w:val="006D6B08"/>
    <w:rsid w:val="006E1490"/>
    <w:rsid w:val="006E29FB"/>
    <w:rsid w:val="006E2FB7"/>
    <w:rsid w:val="006E414A"/>
    <w:rsid w:val="006E60BF"/>
    <w:rsid w:val="006E6E28"/>
    <w:rsid w:val="006E7CE7"/>
    <w:rsid w:val="006F1A4F"/>
    <w:rsid w:val="006F3907"/>
    <w:rsid w:val="00702948"/>
    <w:rsid w:val="00703888"/>
    <w:rsid w:val="00703D9D"/>
    <w:rsid w:val="00703DEB"/>
    <w:rsid w:val="00711336"/>
    <w:rsid w:val="00717535"/>
    <w:rsid w:val="00720633"/>
    <w:rsid w:val="007217C3"/>
    <w:rsid w:val="00723597"/>
    <w:rsid w:val="007240BD"/>
    <w:rsid w:val="007255F4"/>
    <w:rsid w:val="00727F94"/>
    <w:rsid w:val="00730163"/>
    <w:rsid w:val="00730E61"/>
    <w:rsid w:val="00731B52"/>
    <w:rsid w:val="007324D6"/>
    <w:rsid w:val="00732BCB"/>
    <w:rsid w:val="0073396E"/>
    <w:rsid w:val="00735CE9"/>
    <w:rsid w:val="007410FB"/>
    <w:rsid w:val="0074135B"/>
    <w:rsid w:val="00741B2A"/>
    <w:rsid w:val="00745C5D"/>
    <w:rsid w:val="0074697C"/>
    <w:rsid w:val="0074718C"/>
    <w:rsid w:val="007479A4"/>
    <w:rsid w:val="0075143A"/>
    <w:rsid w:val="00753861"/>
    <w:rsid w:val="007542CA"/>
    <w:rsid w:val="00754C4D"/>
    <w:rsid w:val="00756E2B"/>
    <w:rsid w:val="00760EF0"/>
    <w:rsid w:val="00761E31"/>
    <w:rsid w:val="00762C73"/>
    <w:rsid w:val="00763058"/>
    <w:rsid w:val="00764B41"/>
    <w:rsid w:val="007667D3"/>
    <w:rsid w:val="00770B1F"/>
    <w:rsid w:val="00770EF7"/>
    <w:rsid w:val="00771280"/>
    <w:rsid w:val="00771C07"/>
    <w:rsid w:val="00773B0F"/>
    <w:rsid w:val="00774953"/>
    <w:rsid w:val="00774A63"/>
    <w:rsid w:val="007760F2"/>
    <w:rsid w:val="007762BD"/>
    <w:rsid w:val="0077639F"/>
    <w:rsid w:val="00777B5B"/>
    <w:rsid w:val="00780E9B"/>
    <w:rsid w:val="00780F9C"/>
    <w:rsid w:val="00782268"/>
    <w:rsid w:val="007826A6"/>
    <w:rsid w:val="0078362D"/>
    <w:rsid w:val="0078381F"/>
    <w:rsid w:val="00783D9D"/>
    <w:rsid w:val="007870DB"/>
    <w:rsid w:val="00790249"/>
    <w:rsid w:val="00790ED5"/>
    <w:rsid w:val="00791565"/>
    <w:rsid w:val="00791FCF"/>
    <w:rsid w:val="00792A21"/>
    <w:rsid w:val="0079357D"/>
    <w:rsid w:val="00794830"/>
    <w:rsid w:val="00794A52"/>
    <w:rsid w:val="0079622E"/>
    <w:rsid w:val="0079648C"/>
    <w:rsid w:val="00796FCF"/>
    <w:rsid w:val="0079752A"/>
    <w:rsid w:val="007A06FD"/>
    <w:rsid w:val="007A11B1"/>
    <w:rsid w:val="007A1F73"/>
    <w:rsid w:val="007A2FDA"/>
    <w:rsid w:val="007A3594"/>
    <w:rsid w:val="007A375E"/>
    <w:rsid w:val="007A5E82"/>
    <w:rsid w:val="007A5ECE"/>
    <w:rsid w:val="007A628A"/>
    <w:rsid w:val="007A71A7"/>
    <w:rsid w:val="007B2A1D"/>
    <w:rsid w:val="007B7F66"/>
    <w:rsid w:val="007C06C0"/>
    <w:rsid w:val="007C2208"/>
    <w:rsid w:val="007C472C"/>
    <w:rsid w:val="007C4FFC"/>
    <w:rsid w:val="007C4FFD"/>
    <w:rsid w:val="007C5B09"/>
    <w:rsid w:val="007C5B10"/>
    <w:rsid w:val="007C5F71"/>
    <w:rsid w:val="007C6A64"/>
    <w:rsid w:val="007C70B3"/>
    <w:rsid w:val="007C71F9"/>
    <w:rsid w:val="007D028B"/>
    <w:rsid w:val="007D081E"/>
    <w:rsid w:val="007D1755"/>
    <w:rsid w:val="007D2C74"/>
    <w:rsid w:val="007D3194"/>
    <w:rsid w:val="007D4FB3"/>
    <w:rsid w:val="007D58AB"/>
    <w:rsid w:val="007D5A08"/>
    <w:rsid w:val="007D5B0C"/>
    <w:rsid w:val="007D5C83"/>
    <w:rsid w:val="007D6B87"/>
    <w:rsid w:val="007E0D58"/>
    <w:rsid w:val="007E19BD"/>
    <w:rsid w:val="007E27C2"/>
    <w:rsid w:val="007E2C7A"/>
    <w:rsid w:val="007E3C1A"/>
    <w:rsid w:val="007E54E3"/>
    <w:rsid w:val="007E77C2"/>
    <w:rsid w:val="007F0DFC"/>
    <w:rsid w:val="007F1C1E"/>
    <w:rsid w:val="007F1D38"/>
    <w:rsid w:val="007F539F"/>
    <w:rsid w:val="007F53C5"/>
    <w:rsid w:val="007F5EB4"/>
    <w:rsid w:val="007F74C0"/>
    <w:rsid w:val="008011D8"/>
    <w:rsid w:val="008031FF"/>
    <w:rsid w:val="00804ED3"/>
    <w:rsid w:val="00805302"/>
    <w:rsid w:val="0080574B"/>
    <w:rsid w:val="00805FA8"/>
    <w:rsid w:val="00806DB3"/>
    <w:rsid w:val="0081149E"/>
    <w:rsid w:val="00812F3E"/>
    <w:rsid w:val="008140CC"/>
    <w:rsid w:val="008144A2"/>
    <w:rsid w:val="00814909"/>
    <w:rsid w:val="008157FA"/>
    <w:rsid w:val="00817972"/>
    <w:rsid w:val="00817E17"/>
    <w:rsid w:val="0082077A"/>
    <w:rsid w:val="00821F6B"/>
    <w:rsid w:val="00822C12"/>
    <w:rsid w:val="00822EC6"/>
    <w:rsid w:val="00824EAE"/>
    <w:rsid w:val="008269CE"/>
    <w:rsid w:val="00827361"/>
    <w:rsid w:val="00830B30"/>
    <w:rsid w:val="00830D56"/>
    <w:rsid w:val="00830EEB"/>
    <w:rsid w:val="00831AA7"/>
    <w:rsid w:val="008330BC"/>
    <w:rsid w:val="00833B8D"/>
    <w:rsid w:val="00835469"/>
    <w:rsid w:val="00836BD1"/>
    <w:rsid w:val="00837EDA"/>
    <w:rsid w:val="00840784"/>
    <w:rsid w:val="00841D60"/>
    <w:rsid w:val="00846B7E"/>
    <w:rsid w:val="00847263"/>
    <w:rsid w:val="00847F9B"/>
    <w:rsid w:val="00851162"/>
    <w:rsid w:val="00853533"/>
    <w:rsid w:val="00856DC7"/>
    <w:rsid w:val="00857585"/>
    <w:rsid w:val="00857808"/>
    <w:rsid w:val="00857ECF"/>
    <w:rsid w:val="00860113"/>
    <w:rsid w:val="0086119A"/>
    <w:rsid w:val="00861866"/>
    <w:rsid w:val="00861ED4"/>
    <w:rsid w:val="00863F4F"/>
    <w:rsid w:val="00864FDD"/>
    <w:rsid w:val="008654E3"/>
    <w:rsid w:val="00866390"/>
    <w:rsid w:val="00866B74"/>
    <w:rsid w:val="0086740E"/>
    <w:rsid w:val="00867503"/>
    <w:rsid w:val="00867887"/>
    <w:rsid w:val="008720A7"/>
    <w:rsid w:val="00872C2A"/>
    <w:rsid w:val="008744B1"/>
    <w:rsid w:val="00876EB4"/>
    <w:rsid w:val="00884BBB"/>
    <w:rsid w:val="00885F24"/>
    <w:rsid w:val="0088657F"/>
    <w:rsid w:val="0088679B"/>
    <w:rsid w:val="008877D8"/>
    <w:rsid w:val="00891670"/>
    <w:rsid w:val="00893A92"/>
    <w:rsid w:val="0089448C"/>
    <w:rsid w:val="00894613"/>
    <w:rsid w:val="008951B1"/>
    <w:rsid w:val="008954D5"/>
    <w:rsid w:val="0089556A"/>
    <w:rsid w:val="00897BD2"/>
    <w:rsid w:val="00897C9B"/>
    <w:rsid w:val="008A226F"/>
    <w:rsid w:val="008A4610"/>
    <w:rsid w:val="008A4DC2"/>
    <w:rsid w:val="008A557A"/>
    <w:rsid w:val="008B1281"/>
    <w:rsid w:val="008B2129"/>
    <w:rsid w:val="008B279C"/>
    <w:rsid w:val="008B2D63"/>
    <w:rsid w:val="008B3809"/>
    <w:rsid w:val="008B52F1"/>
    <w:rsid w:val="008B6968"/>
    <w:rsid w:val="008B7E70"/>
    <w:rsid w:val="008C1001"/>
    <w:rsid w:val="008C33AA"/>
    <w:rsid w:val="008C3FA2"/>
    <w:rsid w:val="008C449B"/>
    <w:rsid w:val="008C5EDF"/>
    <w:rsid w:val="008D008F"/>
    <w:rsid w:val="008D031C"/>
    <w:rsid w:val="008D0EC1"/>
    <w:rsid w:val="008D1D6D"/>
    <w:rsid w:val="008D2632"/>
    <w:rsid w:val="008D2B1B"/>
    <w:rsid w:val="008D570A"/>
    <w:rsid w:val="008D6CAB"/>
    <w:rsid w:val="008D7637"/>
    <w:rsid w:val="008D77AA"/>
    <w:rsid w:val="008E00A2"/>
    <w:rsid w:val="008E0220"/>
    <w:rsid w:val="008E0A13"/>
    <w:rsid w:val="008E0C1D"/>
    <w:rsid w:val="008E1B05"/>
    <w:rsid w:val="008E300B"/>
    <w:rsid w:val="008E3089"/>
    <w:rsid w:val="008E3791"/>
    <w:rsid w:val="008E3948"/>
    <w:rsid w:val="008E40CF"/>
    <w:rsid w:val="008E5B8F"/>
    <w:rsid w:val="008E6E39"/>
    <w:rsid w:val="008E6E5B"/>
    <w:rsid w:val="008E75AC"/>
    <w:rsid w:val="008E7DD2"/>
    <w:rsid w:val="008F0564"/>
    <w:rsid w:val="008F1266"/>
    <w:rsid w:val="008F1739"/>
    <w:rsid w:val="008F2ABB"/>
    <w:rsid w:val="008F484F"/>
    <w:rsid w:val="008F51AE"/>
    <w:rsid w:val="008F5353"/>
    <w:rsid w:val="008F70E0"/>
    <w:rsid w:val="00901ECE"/>
    <w:rsid w:val="00902B96"/>
    <w:rsid w:val="009032AE"/>
    <w:rsid w:val="0090395D"/>
    <w:rsid w:val="00904682"/>
    <w:rsid w:val="00904685"/>
    <w:rsid w:val="00904AFA"/>
    <w:rsid w:val="00904BF4"/>
    <w:rsid w:val="009052EB"/>
    <w:rsid w:val="00907FA6"/>
    <w:rsid w:val="009128C3"/>
    <w:rsid w:val="0091336C"/>
    <w:rsid w:val="00913D94"/>
    <w:rsid w:val="00916FDD"/>
    <w:rsid w:val="00917A3B"/>
    <w:rsid w:val="009203CA"/>
    <w:rsid w:val="00920784"/>
    <w:rsid w:val="00920EEB"/>
    <w:rsid w:val="00921A10"/>
    <w:rsid w:val="00926083"/>
    <w:rsid w:val="00926A1B"/>
    <w:rsid w:val="00926D10"/>
    <w:rsid w:val="0092712A"/>
    <w:rsid w:val="0092737F"/>
    <w:rsid w:val="00930289"/>
    <w:rsid w:val="009318E2"/>
    <w:rsid w:val="00932E2F"/>
    <w:rsid w:val="00933B96"/>
    <w:rsid w:val="00933C98"/>
    <w:rsid w:val="009340D8"/>
    <w:rsid w:val="00935BB0"/>
    <w:rsid w:val="00936D9C"/>
    <w:rsid w:val="00937282"/>
    <w:rsid w:val="009379FC"/>
    <w:rsid w:val="00940A7E"/>
    <w:rsid w:val="00942F7D"/>
    <w:rsid w:val="00943F1E"/>
    <w:rsid w:val="009529B2"/>
    <w:rsid w:val="00953312"/>
    <w:rsid w:val="00953ECF"/>
    <w:rsid w:val="00954127"/>
    <w:rsid w:val="00956CE3"/>
    <w:rsid w:val="009570BE"/>
    <w:rsid w:val="00960325"/>
    <w:rsid w:val="00961C8D"/>
    <w:rsid w:val="009625CF"/>
    <w:rsid w:val="009641C0"/>
    <w:rsid w:val="00965146"/>
    <w:rsid w:val="00966006"/>
    <w:rsid w:val="0096659B"/>
    <w:rsid w:val="00967013"/>
    <w:rsid w:val="00972660"/>
    <w:rsid w:val="0097368D"/>
    <w:rsid w:val="00974018"/>
    <w:rsid w:val="0098039A"/>
    <w:rsid w:val="0098088C"/>
    <w:rsid w:val="00982834"/>
    <w:rsid w:val="0098398A"/>
    <w:rsid w:val="00985D94"/>
    <w:rsid w:val="00990206"/>
    <w:rsid w:val="009912C9"/>
    <w:rsid w:val="00992DFC"/>
    <w:rsid w:val="0099463A"/>
    <w:rsid w:val="00994A3E"/>
    <w:rsid w:val="00995175"/>
    <w:rsid w:val="0099637A"/>
    <w:rsid w:val="00997B6A"/>
    <w:rsid w:val="009A17BD"/>
    <w:rsid w:val="009A1F17"/>
    <w:rsid w:val="009A2800"/>
    <w:rsid w:val="009A2A87"/>
    <w:rsid w:val="009A5464"/>
    <w:rsid w:val="009A5546"/>
    <w:rsid w:val="009A70CE"/>
    <w:rsid w:val="009B0019"/>
    <w:rsid w:val="009B0D5B"/>
    <w:rsid w:val="009B224A"/>
    <w:rsid w:val="009B270C"/>
    <w:rsid w:val="009B3571"/>
    <w:rsid w:val="009B3AA0"/>
    <w:rsid w:val="009B4303"/>
    <w:rsid w:val="009B4594"/>
    <w:rsid w:val="009B747C"/>
    <w:rsid w:val="009C02AA"/>
    <w:rsid w:val="009C0E3B"/>
    <w:rsid w:val="009C1EAF"/>
    <w:rsid w:val="009C1FAE"/>
    <w:rsid w:val="009C2242"/>
    <w:rsid w:val="009C32C7"/>
    <w:rsid w:val="009C33A4"/>
    <w:rsid w:val="009C3D6A"/>
    <w:rsid w:val="009C463D"/>
    <w:rsid w:val="009C4722"/>
    <w:rsid w:val="009C4F42"/>
    <w:rsid w:val="009C56DE"/>
    <w:rsid w:val="009C7406"/>
    <w:rsid w:val="009C7D1F"/>
    <w:rsid w:val="009D0AF2"/>
    <w:rsid w:val="009D12EC"/>
    <w:rsid w:val="009D2463"/>
    <w:rsid w:val="009D46C7"/>
    <w:rsid w:val="009D6713"/>
    <w:rsid w:val="009E0841"/>
    <w:rsid w:val="009E18C5"/>
    <w:rsid w:val="009E2932"/>
    <w:rsid w:val="009E2E6A"/>
    <w:rsid w:val="009E2FED"/>
    <w:rsid w:val="009E418B"/>
    <w:rsid w:val="009E66C5"/>
    <w:rsid w:val="009F06C1"/>
    <w:rsid w:val="009F07BE"/>
    <w:rsid w:val="009F230D"/>
    <w:rsid w:val="009F29CE"/>
    <w:rsid w:val="009F419E"/>
    <w:rsid w:val="009F4BDE"/>
    <w:rsid w:val="009F5A9B"/>
    <w:rsid w:val="009F78CA"/>
    <w:rsid w:val="009F7A7B"/>
    <w:rsid w:val="00A0091F"/>
    <w:rsid w:val="00A00AC2"/>
    <w:rsid w:val="00A03983"/>
    <w:rsid w:val="00A0493B"/>
    <w:rsid w:val="00A0503F"/>
    <w:rsid w:val="00A05ED0"/>
    <w:rsid w:val="00A06CD9"/>
    <w:rsid w:val="00A071AE"/>
    <w:rsid w:val="00A0750D"/>
    <w:rsid w:val="00A102AA"/>
    <w:rsid w:val="00A12700"/>
    <w:rsid w:val="00A13D6B"/>
    <w:rsid w:val="00A1528C"/>
    <w:rsid w:val="00A178FD"/>
    <w:rsid w:val="00A20E8E"/>
    <w:rsid w:val="00A21649"/>
    <w:rsid w:val="00A2269D"/>
    <w:rsid w:val="00A235AB"/>
    <w:rsid w:val="00A24AD6"/>
    <w:rsid w:val="00A25CF4"/>
    <w:rsid w:val="00A26263"/>
    <w:rsid w:val="00A26663"/>
    <w:rsid w:val="00A30023"/>
    <w:rsid w:val="00A308E6"/>
    <w:rsid w:val="00A31611"/>
    <w:rsid w:val="00A323DC"/>
    <w:rsid w:val="00A3375D"/>
    <w:rsid w:val="00A3447B"/>
    <w:rsid w:val="00A34843"/>
    <w:rsid w:val="00A34D25"/>
    <w:rsid w:val="00A35D0F"/>
    <w:rsid w:val="00A37814"/>
    <w:rsid w:val="00A37DF4"/>
    <w:rsid w:val="00A425A3"/>
    <w:rsid w:val="00A45CD5"/>
    <w:rsid w:val="00A4699E"/>
    <w:rsid w:val="00A50894"/>
    <w:rsid w:val="00A549F5"/>
    <w:rsid w:val="00A5544A"/>
    <w:rsid w:val="00A56CC3"/>
    <w:rsid w:val="00A56DBB"/>
    <w:rsid w:val="00A574EA"/>
    <w:rsid w:val="00A63900"/>
    <w:rsid w:val="00A640A5"/>
    <w:rsid w:val="00A65B5F"/>
    <w:rsid w:val="00A65BD7"/>
    <w:rsid w:val="00A660E3"/>
    <w:rsid w:val="00A6725E"/>
    <w:rsid w:val="00A67AE4"/>
    <w:rsid w:val="00A67DCB"/>
    <w:rsid w:val="00A706B1"/>
    <w:rsid w:val="00A72BF1"/>
    <w:rsid w:val="00A72EC2"/>
    <w:rsid w:val="00A732FA"/>
    <w:rsid w:val="00A73C36"/>
    <w:rsid w:val="00A7480F"/>
    <w:rsid w:val="00A7668B"/>
    <w:rsid w:val="00A76AEC"/>
    <w:rsid w:val="00A778FE"/>
    <w:rsid w:val="00A80E29"/>
    <w:rsid w:val="00A816A1"/>
    <w:rsid w:val="00A81B0F"/>
    <w:rsid w:val="00A836FC"/>
    <w:rsid w:val="00A87754"/>
    <w:rsid w:val="00A9166A"/>
    <w:rsid w:val="00A91CB4"/>
    <w:rsid w:val="00A91DF9"/>
    <w:rsid w:val="00A958D3"/>
    <w:rsid w:val="00A95906"/>
    <w:rsid w:val="00AA02E2"/>
    <w:rsid w:val="00AA0660"/>
    <w:rsid w:val="00AA0C63"/>
    <w:rsid w:val="00AA18E3"/>
    <w:rsid w:val="00AA331B"/>
    <w:rsid w:val="00AA3451"/>
    <w:rsid w:val="00AA3C00"/>
    <w:rsid w:val="00AA3C52"/>
    <w:rsid w:val="00AA3F18"/>
    <w:rsid w:val="00AA7641"/>
    <w:rsid w:val="00AB0B17"/>
    <w:rsid w:val="00AB238B"/>
    <w:rsid w:val="00AB2CB8"/>
    <w:rsid w:val="00AB3CC5"/>
    <w:rsid w:val="00AB4643"/>
    <w:rsid w:val="00AB52D6"/>
    <w:rsid w:val="00AB67ED"/>
    <w:rsid w:val="00AB7215"/>
    <w:rsid w:val="00AC13D1"/>
    <w:rsid w:val="00AC3B32"/>
    <w:rsid w:val="00AC4BF2"/>
    <w:rsid w:val="00AC4F04"/>
    <w:rsid w:val="00AC57AA"/>
    <w:rsid w:val="00AC5BC9"/>
    <w:rsid w:val="00AC5BD5"/>
    <w:rsid w:val="00AC693E"/>
    <w:rsid w:val="00AC6F4F"/>
    <w:rsid w:val="00AC7EDC"/>
    <w:rsid w:val="00AD21DC"/>
    <w:rsid w:val="00AD408A"/>
    <w:rsid w:val="00AD46F2"/>
    <w:rsid w:val="00AD56FE"/>
    <w:rsid w:val="00AD6EC1"/>
    <w:rsid w:val="00AE15C7"/>
    <w:rsid w:val="00AE19D0"/>
    <w:rsid w:val="00AE37A5"/>
    <w:rsid w:val="00AE5C40"/>
    <w:rsid w:val="00AE5D58"/>
    <w:rsid w:val="00AE6DEF"/>
    <w:rsid w:val="00AE7D15"/>
    <w:rsid w:val="00AE7F8B"/>
    <w:rsid w:val="00AF1E17"/>
    <w:rsid w:val="00AF26E1"/>
    <w:rsid w:val="00AF2F74"/>
    <w:rsid w:val="00AF4B2B"/>
    <w:rsid w:val="00AF5D1A"/>
    <w:rsid w:val="00AF6160"/>
    <w:rsid w:val="00B035FC"/>
    <w:rsid w:val="00B036CA"/>
    <w:rsid w:val="00B04EE2"/>
    <w:rsid w:val="00B06060"/>
    <w:rsid w:val="00B06F08"/>
    <w:rsid w:val="00B073BF"/>
    <w:rsid w:val="00B07A49"/>
    <w:rsid w:val="00B105DE"/>
    <w:rsid w:val="00B11D7E"/>
    <w:rsid w:val="00B124E2"/>
    <w:rsid w:val="00B12986"/>
    <w:rsid w:val="00B12CD4"/>
    <w:rsid w:val="00B141B8"/>
    <w:rsid w:val="00B1430B"/>
    <w:rsid w:val="00B15BCD"/>
    <w:rsid w:val="00B166C6"/>
    <w:rsid w:val="00B16B46"/>
    <w:rsid w:val="00B16E16"/>
    <w:rsid w:val="00B17C94"/>
    <w:rsid w:val="00B20723"/>
    <w:rsid w:val="00B24B02"/>
    <w:rsid w:val="00B2638B"/>
    <w:rsid w:val="00B26568"/>
    <w:rsid w:val="00B26B4C"/>
    <w:rsid w:val="00B30BE4"/>
    <w:rsid w:val="00B31517"/>
    <w:rsid w:val="00B339E4"/>
    <w:rsid w:val="00B34742"/>
    <w:rsid w:val="00B34D35"/>
    <w:rsid w:val="00B35F7D"/>
    <w:rsid w:val="00B3617A"/>
    <w:rsid w:val="00B361C3"/>
    <w:rsid w:val="00B37512"/>
    <w:rsid w:val="00B37E01"/>
    <w:rsid w:val="00B37E0C"/>
    <w:rsid w:val="00B4123B"/>
    <w:rsid w:val="00B429A0"/>
    <w:rsid w:val="00B45EC7"/>
    <w:rsid w:val="00B463B5"/>
    <w:rsid w:val="00B46605"/>
    <w:rsid w:val="00B47BDB"/>
    <w:rsid w:val="00B51A7A"/>
    <w:rsid w:val="00B5218F"/>
    <w:rsid w:val="00B5219E"/>
    <w:rsid w:val="00B5406D"/>
    <w:rsid w:val="00B55274"/>
    <w:rsid w:val="00B57F1E"/>
    <w:rsid w:val="00B60F04"/>
    <w:rsid w:val="00B622D4"/>
    <w:rsid w:val="00B62D4A"/>
    <w:rsid w:val="00B62DD4"/>
    <w:rsid w:val="00B63710"/>
    <w:rsid w:val="00B641CC"/>
    <w:rsid w:val="00B6584C"/>
    <w:rsid w:val="00B6688B"/>
    <w:rsid w:val="00B66C45"/>
    <w:rsid w:val="00B66F46"/>
    <w:rsid w:val="00B71D37"/>
    <w:rsid w:val="00B72AED"/>
    <w:rsid w:val="00B72B81"/>
    <w:rsid w:val="00B72CC7"/>
    <w:rsid w:val="00B750AD"/>
    <w:rsid w:val="00B75126"/>
    <w:rsid w:val="00B75D39"/>
    <w:rsid w:val="00B8154D"/>
    <w:rsid w:val="00B81630"/>
    <w:rsid w:val="00B8231C"/>
    <w:rsid w:val="00B831B5"/>
    <w:rsid w:val="00B83394"/>
    <w:rsid w:val="00B845E6"/>
    <w:rsid w:val="00B86290"/>
    <w:rsid w:val="00B86AAD"/>
    <w:rsid w:val="00B878AD"/>
    <w:rsid w:val="00B91255"/>
    <w:rsid w:val="00B912B6"/>
    <w:rsid w:val="00B9162A"/>
    <w:rsid w:val="00B92E19"/>
    <w:rsid w:val="00B93775"/>
    <w:rsid w:val="00B94312"/>
    <w:rsid w:val="00B95BA7"/>
    <w:rsid w:val="00B96132"/>
    <w:rsid w:val="00B96344"/>
    <w:rsid w:val="00BA0B0B"/>
    <w:rsid w:val="00BA0D1E"/>
    <w:rsid w:val="00BA11D3"/>
    <w:rsid w:val="00BA3E7A"/>
    <w:rsid w:val="00BA6D0F"/>
    <w:rsid w:val="00BA700C"/>
    <w:rsid w:val="00BA7797"/>
    <w:rsid w:val="00BB026A"/>
    <w:rsid w:val="00BB039D"/>
    <w:rsid w:val="00BB143C"/>
    <w:rsid w:val="00BB2D34"/>
    <w:rsid w:val="00BB2F21"/>
    <w:rsid w:val="00BB3B04"/>
    <w:rsid w:val="00BB3B9D"/>
    <w:rsid w:val="00BB6A12"/>
    <w:rsid w:val="00BC0E51"/>
    <w:rsid w:val="00BC214C"/>
    <w:rsid w:val="00BC2C34"/>
    <w:rsid w:val="00BC3187"/>
    <w:rsid w:val="00BC3E23"/>
    <w:rsid w:val="00BC4DD1"/>
    <w:rsid w:val="00BC5C60"/>
    <w:rsid w:val="00BC72F0"/>
    <w:rsid w:val="00BC74FD"/>
    <w:rsid w:val="00BD1C28"/>
    <w:rsid w:val="00BD3125"/>
    <w:rsid w:val="00BD497F"/>
    <w:rsid w:val="00BD5FA4"/>
    <w:rsid w:val="00BD67B3"/>
    <w:rsid w:val="00BD7A10"/>
    <w:rsid w:val="00BD7F05"/>
    <w:rsid w:val="00BE1A33"/>
    <w:rsid w:val="00BE4377"/>
    <w:rsid w:val="00BE57AA"/>
    <w:rsid w:val="00BE69BA"/>
    <w:rsid w:val="00BE7542"/>
    <w:rsid w:val="00BE7C82"/>
    <w:rsid w:val="00BE7EA4"/>
    <w:rsid w:val="00BE7F6A"/>
    <w:rsid w:val="00BF07A6"/>
    <w:rsid w:val="00BF0966"/>
    <w:rsid w:val="00BF0C0C"/>
    <w:rsid w:val="00BF3A59"/>
    <w:rsid w:val="00BF3C32"/>
    <w:rsid w:val="00BF521B"/>
    <w:rsid w:val="00BF5534"/>
    <w:rsid w:val="00BF7D8C"/>
    <w:rsid w:val="00BF7D9A"/>
    <w:rsid w:val="00C00C36"/>
    <w:rsid w:val="00C033D8"/>
    <w:rsid w:val="00C034C8"/>
    <w:rsid w:val="00C03B5F"/>
    <w:rsid w:val="00C054BC"/>
    <w:rsid w:val="00C10281"/>
    <w:rsid w:val="00C12B40"/>
    <w:rsid w:val="00C13266"/>
    <w:rsid w:val="00C13BCC"/>
    <w:rsid w:val="00C142C7"/>
    <w:rsid w:val="00C14E36"/>
    <w:rsid w:val="00C14F03"/>
    <w:rsid w:val="00C20C90"/>
    <w:rsid w:val="00C23CFE"/>
    <w:rsid w:val="00C24891"/>
    <w:rsid w:val="00C2534C"/>
    <w:rsid w:val="00C258F1"/>
    <w:rsid w:val="00C26136"/>
    <w:rsid w:val="00C32C26"/>
    <w:rsid w:val="00C331A5"/>
    <w:rsid w:val="00C33840"/>
    <w:rsid w:val="00C35080"/>
    <w:rsid w:val="00C357DE"/>
    <w:rsid w:val="00C35FD8"/>
    <w:rsid w:val="00C361D0"/>
    <w:rsid w:val="00C36A27"/>
    <w:rsid w:val="00C411A2"/>
    <w:rsid w:val="00C414BC"/>
    <w:rsid w:val="00C46C6B"/>
    <w:rsid w:val="00C50835"/>
    <w:rsid w:val="00C522E4"/>
    <w:rsid w:val="00C54684"/>
    <w:rsid w:val="00C546BE"/>
    <w:rsid w:val="00C54FE0"/>
    <w:rsid w:val="00C57144"/>
    <w:rsid w:val="00C572B5"/>
    <w:rsid w:val="00C5781D"/>
    <w:rsid w:val="00C61B80"/>
    <w:rsid w:val="00C61D06"/>
    <w:rsid w:val="00C64E09"/>
    <w:rsid w:val="00C64E28"/>
    <w:rsid w:val="00C6571A"/>
    <w:rsid w:val="00C67F13"/>
    <w:rsid w:val="00C70A1C"/>
    <w:rsid w:val="00C72249"/>
    <w:rsid w:val="00C728C1"/>
    <w:rsid w:val="00C75FB9"/>
    <w:rsid w:val="00C7660E"/>
    <w:rsid w:val="00C814C5"/>
    <w:rsid w:val="00C8274D"/>
    <w:rsid w:val="00C82A68"/>
    <w:rsid w:val="00C835EC"/>
    <w:rsid w:val="00C84BFA"/>
    <w:rsid w:val="00C84C83"/>
    <w:rsid w:val="00C85BD1"/>
    <w:rsid w:val="00C85DC9"/>
    <w:rsid w:val="00C86093"/>
    <w:rsid w:val="00C8694A"/>
    <w:rsid w:val="00C904BC"/>
    <w:rsid w:val="00C915A0"/>
    <w:rsid w:val="00C9253E"/>
    <w:rsid w:val="00C93FA2"/>
    <w:rsid w:val="00C94BF9"/>
    <w:rsid w:val="00C94D08"/>
    <w:rsid w:val="00C95A2C"/>
    <w:rsid w:val="00C95CA1"/>
    <w:rsid w:val="00C97628"/>
    <w:rsid w:val="00CA0797"/>
    <w:rsid w:val="00CA0DBA"/>
    <w:rsid w:val="00CA0FF0"/>
    <w:rsid w:val="00CA32C1"/>
    <w:rsid w:val="00CA3BC6"/>
    <w:rsid w:val="00CA55A8"/>
    <w:rsid w:val="00CA5E96"/>
    <w:rsid w:val="00CB1BD4"/>
    <w:rsid w:val="00CB2B74"/>
    <w:rsid w:val="00CB518B"/>
    <w:rsid w:val="00CB5679"/>
    <w:rsid w:val="00CB5B86"/>
    <w:rsid w:val="00CB722F"/>
    <w:rsid w:val="00CB73D9"/>
    <w:rsid w:val="00CC0618"/>
    <w:rsid w:val="00CC0F8F"/>
    <w:rsid w:val="00CC206A"/>
    <w:rsid w:val="00CC2583"/>
    <w:rsid w:val="00CC4B28"/>
    <w:rsid w:val="00CC5C32"/>
    <w:rsid w:val="00CC7342"/>
    <w:rsid w:val="00CD10B1"/>
    <w:rsid w:val="00CD2AA5"/>
    <w:rsid w:val="00CD36FF"/>
    <w:rsid w:val="00CD4449"/>
    <w:rsid w:val="00CD44EB"/>
    <w:rsid w:val="00CD5440"/>
    <w:rsid w:val="00CD7AD7"/>
    <w:rsid w:val="00CE01E7"/>
    <w:rsid w:val="00CE0B4B"/>
    <w:rsid w:val="00CE336B"/>
    <w:rsid w:val="00CE3959"/>
    <w:rsid w:val="00CE5D0B"/>
    <w:rsid w:val="00CE62F2"/>
    <w:rsid w:val="00CE789C"/>
    <w:rsid w:val="00CF238F"/>
    <w:rsid w:val="00CF28DD"/>
    <w:rsid w:val="00CF2925"/>
    <w:rsid w:val="00CF3491"/>
    <w:rsid w:val="00CF3C7E"/>
    <w:rsid w:val="00CF3DD5"/>
    <w:rsid w:val="00CF55DC"/>
    <w:rsid w:val="00CF567A"/>
    <w:rsid w:val="00CF5D0D"/>
    <w:rsid w:val="00CF62D0"/>
    <w:rsid w:val="00CF7BDE"/>
    <w:rsid w:val="00D0053B"/>
    <w:rsid w:val="00D00995"/>
    <w:rsid w:val="00D0238F"/>
    <w:rsid w:val="00D024DB"/>
    <w:rsid w:val="00D02647"/>
    <w:rsid w:val="00D041F0"/>
    <w:rsid w:val="00D04BC6"/>
    <w:rsid w:val="00D139CC"/>
    <w:rsid w:val="00D13CBE"/>
    <w:rsid w:val="00D14169"/>
    <w:rsid w:val="00D15238"/>
    <w:rsid w:val="00D15992"/>
    <w:rsid w:val="00D17989"/>
    <w:rsid w:val="00D20B65"/>
    <w:rsid w:val="00D20D4D"/>
    <w:rsid w:val="00D2370E"/>
    <w:rsid w:val="00D23AD1"/>
    <w:rsid w:val="00D24031"/>
    <w:rsid w:val="00D245CD"/>
    <w:rsid w:val="00D25A93"/>
    <w:rsid w:val="00D33517"/>
    <w:rsid w:val="00D33C71"/>
    <w:rsid w:val="00D4066C"/>
    <w:rsid w:val="00D40DDF"/>
    <w:rsid w:val="00D426A9"/>
    <w:rsid w:val="00D42806"/>
    <w:rsid w:val="00D43B6E"/>
    <w:rsid w:val="00D44768"/>
    <w:rsid w:val="00D454C4"/>
    <w:rsid w:val="00D469D1"/>
    <w:rsid w:val="00D5064E"/>
    <w:rsid w:val="00D50694"/>
    <w:rsid w:val="00D51191"/>
    <w:rsid w:val="00D53B68"/>
    <w:rsid w:val="00D544AD"/>
    <w:rsid w:val="00D56ABF"/>
    <w:rsid w:val="00D572D6"/>
    <w:rsid w:val="00D603A8"/>
    <w:rsid w:val="00D6221E"/>
    <w:rsid w:val="00D65282"/>
    <w:rsid w:val="00D65A42"/>
    <w:rsid w:val="00D65FA6"/>
    <w:rsid w:val="00D6664F"/>
    <w:rsid w:val="00D666D4"/>
    <w:rsid w:val="00D67A01"/>
    <w:rsid w:val="00D72C2B"/>
    <w:rsid w:val="00D74CB7"/>
    <w:rsid w:val="00D74FF3"/>
    <w:rsid w:val="00D76980"/>
    <w:rsid w:val="00D76BEF"/>
    <w:rsid w:val="00D77CCA"/>
    <w:rsid w:val="00D77E7A"/>
    <w:rsid w:val="00D8110C"/>
    <w:rsid w:val="00D821A9"/>
    <w:rsid w:val="00D82226"/>
    <w:rsid w:val="00D857E1"/>
    <w:rsid w:val="00D86499"/>
    <w:rsid w:val="00D87098"/>
    <w:rsid w:val="00D92BDA"/>
    <w:rsid w:val="00D92CB8"/>
    <w:rsid w:val="00D939AF"/>
    <w:rsid w:val="00D946F2"/>
    <w:rsid w:val="00D95892"/>
    <w:rsid w:val="00D9638B"/>
    <w:rsid w:val="00DA075B"/>
    <w:rsid w:val="00DA0DB7"/>
    <w:rsid w:val="00DA20F2"/>
    <w:rsid w:val="00DA26B5"/>
    <w:rsid w:val="00DA2E6D"/>
    <w:rsid w:val="00DA4AFB"/>
    <w:rsid w:val="00DA4C40"/>
    <w:rsid w:val="00DA6179"/>
    <w:rsid w:val="00DB0246"/>
    <w:rsid w:val="00DB0CCF"/>
    <w:rsid w:val="00DB1E5C"/>
    <w:rsid w:val="00DC0900"/>
    <w:rsid w:val="00DC1AFB"/>
    <w:rsid w:val="00DC22F4"/>
    <w:rsid w:val="00DC36A3"/>
    <w:rsid w:val="00DC40B0"/>
    <w:rsid w:val="00DC617F"/>
    <w:rsid w:val="00DC7036"/>
    <w:rsid w:val="00DC713B"/>
    <w:rsid w:val="00DD0916"/>
    <w:rsid w:val="00DD1832"/>
    <w:rsid w:val="00DD2365"/>
    <w:rsid w:val="00DD24B5"/>
    <w:rsid w:val="00DD4C99"/>
    <w:rsid w:val="00DD5680"/>
    <w:rsid w:val="00DD5DF3"/>
    <w:rsid w:val="00DD6085"/>
    <w:rsid w:val="00DD6EDE"/>
    <w:rsid w:val="00DD7901"/>
    <w:rsid w:val="00DD79FC"/>
    <w:rsid w:val="00DE0089"/>
    <w:rsid w:val="00DE14B4"/>
    <w:rsid w:val="00DE162E"/>
    <w:rsid w:val="00DE3775"/>
    <w:rsid w:val="00DE58B1"/>
    <w:rsid w:val="00DE657A"/>
    <w:rsid w:val="00DE6816"/>
    <w:rsid w:val="00DE6E83"/>
    <w:rsid w:val="00DE7303"/>
    <w:rsid w:val="00DF0D7A"/>
    <w:rsid w:val="00DF208B"/>
    <w:rsid w:val="00DF33B1"/>
    <w:rsid w:val="00DF5F9E"/>
    <w:rsid w:val="00DF6F7C"/>
    <w:rsid w:val="00DF7895"/>
    <w:rsid w:val="00E00B33"/>
    <w:rsid w:val="00E00E41"/>
    <w:rsid w:val="00E02E82"/>
    <w:rsid w:val="00E03C9C"/>
    <w:rsid w:val="00E03DEC"/>
    <w:rsid w:val="00E04288"/>
    <w:rsid w:val="00E05FAA"/>
    <w:rsid w:val="00E063E4"/>
    <w:rsid w:val="00E07DFD"/>
    <w:rsid w:val="00E1000C"/>
    <w:rsid w:val="00E10225"/>
    <w:rsid w:val="00E108D4"/>
    <w:rsid w:val="00E10E75"/>
    <w:rsid w:val="00E1145B"/>
    <w:rsid w:val="00E120A0"/>
    <w:rsid w:val="00E160ED"/>
    <w:rsid w:val="00E170F6"/>
    <w:rsid w:val="00E1713D"/>
    <w:rsid w:val="00E17B85"/>
    <w:rsid w:val="00E17C38"/>
    <w:rsid w:val="00E20B7E"/>
    <w:rsid w:val="00E213C0"/>
    <w:rsid w:val="00E21415"/>
    <w:rsid w:val="00E2158A"/>
    <w:rsid w:val="00E226B6"/>
    <w:rsid w:val="00E2763B"/>
    <w:rsid w:val="00E27DF7"/>
    <w:rsid w:val="00E36582"/>
    <w:rsid w:val="00E36856"/>
    <w:rsid w:val="00E3768D"/>
    <w:rsid w:val="00E40DF0"/>
    <w:rsid w:val="00E42771"/>
    <w:rsid w:val="00E428FC"/>
    <w:rsid w:val="00E44FC5"/>
    <w:rsid w:val="00E45BE2"/>
    <w:rsid w:val="00E45BEE"/>
    <w:rsid w:val="00E467CF"/>
    <w:rsid w:val="00E478F0"/>
    <w:rsid w:val="00E50210"/>
    <w:rsid w:val="00E565CA"/>
    <w:rsid w:val="00E60A3C"/>
    <w:rsid w:val="00E60BC2"/>
    <w:rsid w:val="00E6327A"/>
    <w:rsid w:val="00E655DB"/>
    <w:rsid w:val="00E65A32"/>
    <w:rsid w:val="00E65F44"/>
    <w:rsid w:val="00E670F2"/>
    <w:rsid w:val="00E70164"/>
    <w:rsid w:val="00E711B9"/>
    <w:rsid w:val="00E71F11"/>
    <w:rsid w:val="00E7417E"/>
    <w:rsid w:val="00E7448C"/>
    <w:rsid w:val="00E74E76"/>
    <w:rsid w:val="00E822FE"/>
    <w:rsid w:val="00E823A5"/>
    <w:rsid w:val="00E83EB2"/>
    <w:rsid w:val="00E86017"/>
    <w:rsid w:val="00E86EC2"/>
    <w:rsid w:val="00E87836"/>
    <w:rsid w:val="00E87E83"/>
    <w:rsid w:val="00E87F29"/>
    <w:rsid w:val="00E916AD"/>
    <w:rsid w:val="00E92647"/>
    <w:rsid w:val="00E92A06"/>
    <w:rsid w:val="00E92E0B"/>
    <w:rsid w:val="00E93192"/>
    <w:rsid w:val="00E9415F"/>
    <w:rsid w:val="00E95737"/>
    <w:rsid w:val="00E96B4E"/>
    <w:rsid w:val="00E96C2C"/>
    <w:rsid w:val="00E97899"/>
    <w:rsid w:val="00E97EDD"/>
    <w:rsid w:val="00EA4269"/>
    <w:rsid w:val="00EA4C3E"/>
    <w:rsid w:val="00EA682F"/>
    <w:rsid w:val="00EA76F1"/>
    <w:rsid w:val="00EB004C"/>
    <w:rsid w:val="00EB0317"/>
    <w:rsid w:val="00EB2D82"/>
    <w:rsid w:val="00EB305D"/>
    <w:rsid w:val="00EB6328"/>
    <w:rsid w:val="00EB6934"/>
    <w:rsid w:val="00EB6C29"/>
    <w:rsid w:val="00EB6D7A"/>
    <w:rsid w:val="00EB6E93"/>
    <w:rsid w:val="00EC08B0"/>
    <w:rsid w:val="00EC3137"/>
    <w:rsid w:val="00EC514A"/>
    <w:rsid w:val="00EC5C05"/>
    <w:rsid w:val="00EC6C1A"/>
    <w:rsid w:val="00EC75F4"/>
    <w:rsid w:val="00ED052C"/>
    <w:rsid w:val="00ED054D"/>
    <w:rsid w:val="00ED1209"/>
    <w:rsid w:val="00ED25ED"/>
    <w:rsid w:val="00ED2E5B"/>
    <w:rsid w:val="00ED325E"/>
    <w:rsid w:val="00ED3CCB"/>
    <w:rsid w:val="00ED585F"/>
    <w:rsid w:val="00ED7E66"/>
    <w:rsid w:val="00EE015D"/>
    <w:rsid w:val="00EE1CB8"/>
    <w:rsid w:val="00EE20FB"/>
    <w:rsid w:val="00EE2BC5"/>
    <w:rsid w:val="00EE4546"/>
    <w:rsid w:val="00EE4AB6"/>
    <w:rsid w:val="00EE54CD"/>
    <w:rsid w:val="00EE6185"/>
    <w:rsid w:val="00EE75FD"/>
    <w:rsid w:val="00EE781C"/>
    <w:rsid w:val="00EE7E59"/>
    <w:rsid w:val="00EF14A1"/>
    <w:rsid w:val="00EF1DCC"/>
    <w:rsid w:val="00EF2692"/>
    <w:rsid w:val="00EF3045"/>
    <w:rsid w:val="00EF5C03"/>
    <w:rsid w:val="00F00208"/>
    <w:rsid w:val="00F02488"/>
    <w:rsid w:val="00F032D0"/>
    <w:rsid w:val="00F1063B"/>
    <w:rsid w:val="00F10BDC"/>
    <w:rsid w:val="00F11DEE"/>
    <w:rsid w:val="00F133BE"/>
    <w:rsid w:val="00F135D1"/>
    <w:rsid w:val="00F136C2"/>
    <w:rsid w:val="00F13808"/>
    <w:rsid w:val="00F14E20"/>
    <w:rsid w:val="00F2036C"/>
    <w:rsid w:val="00F2047B"/>
    <w:rsid w:val="00F207B6"/>
    <w:rsid w:val="00F20F93"/>
    <w:rsid w:val="00F240B0"/>
    <w:rsid w:val="00F27637"/>
    <w:rsid w:val="00F3127C"/>
    <w:rsid w:val="00F315B0"/>
    <w:rsid w:val="00F3327C"/>
    <w:rsid w:val="00F33E9C"/>
    <w:rsid w:val="00F34EFC"/>
    <w:rsid w:val="00F36DA9"/>
    <w:rsid w:val="00F371CD"/>
    <w:rsid w:val="00F37A73"/>
    <w:rsid w:val="00F37EDB"/>
    <w:rsid w:val="00F400E2"/>
    <w:rsid w:val="00F403CF"/>
    <w:rsid w:val="00F40A8D"/>
    <w:rsid w:val="00F41CAA"/>
    <w:rsid w:val="00F41FF0"/>
    <w:rsid w:val="00F452FD"/>
    <w:rsid w:val="00F45E6F"/>
    <w:rsid w:val="00F45F9F"/>
    <w:rsid w:val="00F468B5"/>
    <w:rsid w:val="00F477BA"/>
    <w:rsid w:val="00F53D79"/>
    <w:rsid w:val="00F54143"/>
    <w:rsid w:val="00F5450F"/>
    <w:rsid w:val="00F56501"/>
    <w:rsid w:val="00F56C98"/>
    <w:rsid w:val="00F56DCB"/>
    <w:rsid w:val="00F57436"/>
    <w:rsid w:val="00F6064C"/>
    <w:rsid w:val="00F60C73"/>
    <w:rsid w:val="00F60CF6"/>
    <w:rsid w:val="00F62490"/>
    <w:rsid w:val="00F63290"/>
    <w:rsid w:val="00F64A17"/>
    <w:rsid w:val="00F64F1C"/>
    <w:rsid w:val="00F6519A"/>
    <w:rsid w:val="00F66941"/>
    <w:rsid w:val="00F71790"/>
    <w:rsid w:val="00F72137"/>
    <w:rsid w:val="00F72ED2"/>
    <w:rsid w:val="00F7343D"/>
    <w:rsid w:val="00F73D32"/>
    <w:rsid w:val="00F74033"/>
    <w:rsid w:val="00F7473C"/>
    <w:rsid w:val="00F765F3"/>
    <w:rsid w:val="00F7691A"/>
    <w:rsid w:val="00F829E1"/>
    <w:rsid w:val="00F85311"/>
    <w:rsid w:val="00F85BF9"/>
    <w:rsid w:val="00F86542"/>
    <w:rsid w:val="00F86F0E"/>
    <w:rsid w:val="00F87A62"/>
    <w:rsid w:val="00F90378"/>
    <w:rsid w:val="00F90730"/>
    <w:rsid w:val="00F92990"/>
    <w:rsid w:val="00F94A75"/>
    <w:rsid w:val="00F9769A"/>
    <w:rsid w:val="00FA02DA"/>
    <w:rsid w:val="00FA07FC"/>
    <w:rsid w:val="00FA0BAF"/>
    <w:rsid w:val="00FA0CC3"/>
    <w:rsid w:val="00FA19C1"/>
    <w:rsid w:val="00FA4E81"/>
    <w:rsid w:val="00FA53C5"/>
    <w:rsid w:val="00FA746F"/>
    <w:rsid w:val="00FB2255"/>
    <w:rsid w:val="00FB22CE"/>
    <w:rsid w:val="00FB27DE"/>
    <w:rsid w:val="00FB308D"/>
    <w:rsid w:val="00FB3093"/>
    <w:rsid w:val="00FB4E6E"/>
    <w:rsid w:val="00FB73F3"/>
    <w:rsid w:val="00FC10D3"/>
    <w:rsid w:val="00FC1224"/>
    <w:rsid w:val="00FC3E10"/>
    <w:rsid w:val="00FC567B"/>
    <w:rsid w:val="00FC679A"/>
    <w:rsid w:val="00FC7144"/>
    <w:rsid w:val="00FD0E19"/>
    <w:rsid w:val="00FD234A"/>
    <w:rsid w:val="00FD2704"/>
    <w:rsid w:val="00FD2AE8"/>
    <w:rsid w:val="00FD3671"/>
    <w:rsid w:val="00FD3E7E"/>
    <w:rsid w:val="00FD41B8"/>
    <w:rsid w:val="00FD704F"/>
    <w:rsid w:val="00FE018F"/>
    <w:rsid w:val="00FE0B28"/>
    <w:rsid w:val="00FE10E3"/>
    <w:rsid w:val="00FE2BAE"/>
    <w:rsid w:val="00FE3867"/>
    <w:rsid w:val="00FE4815"/>
    <w:rsid w:val="00FE49DF"/>
    <w:rsid w:val="00FE6B87"/>
    <w:rsid w:val="00FF0E12"/>
    <w:rsid w:val="00FF38B5"/>
    <w:rsid w:val="00FF45D0"/>
    <w:rsid w:val="00FF61AE"/>
    <w:rsid w:val="00FF6675"/>
    <w:rsid w:val="00FF6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6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D46F2"/>
    <w:pPr>
      <w:keepNext/>
      <w:spacing w:after="0" w:line="240" w:lineRule="auto"/>
      <w:outlineLvl w:val="0"/>
    </w:pPr>
    <w:rPr>
      <w:rFonts w:ascii=".VnTimeH" w:eastAsia="Times New Roman" w:hAnsi=".VnTimeH"/>
      <w:b/>
      <w:sz w:val="24"/>
      <w:szCs w:val="28"/>
    </w:rPr>
  </w:style>
  <w:style w:type="paragraph" w:styleId="Heading3">
    <w:name w:val="heading 3"/>
    <w:basedOn w:val="Normal"/>
    <w:next w:val="Normal"/>
    <w:link w:val="Heading3Char"/>
    <w:uiPriority w:val="9"/>
    <w:semiHidden/>
    <w:unhideWhenUsed/>
    <w:qFormat/>
    <w:rsid w:val="00C578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78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6F2"/>
    <w:rPr>
      <w:rFonts w:ascii=".VnTimeH" w:eastAsia="Times New Roman" w:hAnsi=".VnTimeH" w:cs="Times New Roman"/>
      <w:b/>
      <w:sz w:val="24"/>
      <w:szCs w:val="28"/>
    </w:rPr>
  </w:style>
  <w:style w:type="paragraph" w:styleId="BodyTextIndent">
    <w:name w:val="Body Text Indent"/>
    <w:basedOn w:val="Normal"/>
    <w:link w:val="BodyTextIndentChar"/>
    <w:rsid w:val="00AD46F2"/>
    <w:pPr>
      <w:spacing w:before="80" w:after="0" w:line="240" w:lineRule="auto"/>
      <w:ind w:firstLine="284"/>
      <w:jc w:val="both"/>
    </w:pPr>
    <w:rPr>
      <w:rFonts w:ascii=".VnTime" w:eastAsia="Times New Roman" w:hAnsi=".VnTime"/>
      <w:color w:val="000000"/>
      <w:sz w:val="26"/>
      <w:szCs w:val="20"/>
    </w:rPr>
  </w:style>
  <w:style w:type="character" w:customStyle="1" w:styleId="BodyTextIndentChar">
    <w:name w:val="Body Text Indent Char"/>
    <w:basedOn w:val="DefaultParagraphFont"/>
    <w:link w:val="BodyTextIndent"/>
    <w:rsid w:val="00AD46F2"/>
    <w:rPr>
      <w:rFonts w:ascii=".VnTime" w:eastAsia="Times New Roman" w:hAnsi=".VnTime" w:cs="Times New Roman"/>
      <w:color w:val="000000"/>
      <w:sz w:val="26"/>
      <w:szCs w:val="20"/>
    </w:rPr>
  </w:style>
  <w:style w:type="character" w:styleId="FootnoteReference">
    <w:name w:val="footnote reference"/>
    <w:semiHidden/>
    <w:rsid w:val="00AD46F2"/>
    <w:rPr>
      <w:vertAlign w:val="superscript"/>
    </w:rPr>
  </w:style>
  <w:style w:type="paragraph" w:styleId="FootnoteText">
    <w:name w:val="footnote text"/>
    <w:basedOn w:val="Normal"/>
    <w:link w:val="FootnoteTextChar1"/>
    <w:semiHidden/>
    <w:rsid w:val="00AD46F2"/>
    <w:pPr>
      <w:spacing w:after="0" w:line="240" w:lineRule="auto"/>
    </w:pPr>
    <w:rPr>
      <w:rFonts w:ascii="Times New Roman" w:eastAsia="Times New Roman" w:hAnsi="Times New Roman"/>
      <w:sz w:val="20"/>
      <w:szCs w:val="20"/>
      <w:lang w:val="en-GB"/>
    </w:rPr>
  </w:style>
  <w:style w:type="character" w:customStyle="1" w:styleId="FootnoteTextChar1">
    <w:name w:val="Footnote Text Char1"/>
    <w:link w:val="FootnoteText"/>
    <w:semiHidden/>
    <w:rsid w:val="00AD46F2"/>
    <w:rPr>
      <w:rFonts w:ascii="Times New Roman" w:eastAsia="Times New Roman" w:hAnsi="Times New Roman" w:cs="Times New Roman"/>
      <w:sz w:val="20"/>
      <w:szCs w:val="20"/>
      <w:lang w:val="en-GB"/>
    </w:rPr>
  </w:style>
  <w:style w:type="character" w:customStyle="1" w:styleId="FootnoteTextChar">
    <w:name w:val="Footnote Text Char"/>
    <w:basedOn w:val="DefaultParagraphFont"/>
    <w:uiPriority w:val="99"/>
    <w:semiHidden/>
    <w:rsid w:val="00AD46F2"/>
    <w:rPr>
      <w:rFonts w:ascii="Calibri" w:eastAsia="Calibri" w:hAnsi="Calibri" w:cs="Times New Roman"/>
      <w:sz w:val="20"/>
      <w:szCs w:val="20"/>
    </w:rPr>
  </w:style>
  <w:style w:type="paragraph" w:styleId="Header">
    <w:name w:val="header"/>
    <w:basedOn w:val="Normal"/>
    <w:link w:val="HeaderChar"/>
    <w:uiPriority w:val="99"/>
    <w:unhideWhenUsed/>
    <w:rsid w:val="006D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D29"/>
    <w:rPr>
      <w:rFonts w:ascii="Calibri" w:eastAsia="Calibri" w:hAnsi="Calibri" w:cs="Times New Roman"/>
    </w:rPr>
  </w:style>
  <w:style w:type="paragraph" w:styleId="Footer">
    <w:name w:val="footer"/>
    <w:basedOn w:val="Normal"/>
    <w:link w:val="FooterChar"/>
    <w:uiPriority w:val="99"/>
    <w:unhideWhenUsed/>
    <w:rsid w:val="006D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D29"/>
    <w:rPr>
      <w:rFonts w:ascii="Calibri" w:eastAsia="Calibri" w:hAnsi="Calibri" w:cs="Times New Roman"/>
    </w:rPr>
  </w:style>
  <w:style w:type="paragraph" w:styleId="BalloonText">
    <w:name w:val="Balloon Text"/>
    <w:basedOn w:val="Normal"/>
    <w:link w:val="BalloonTextChar"/>
    <w:uiPriority w:val="99"/>
    <w:semiHidden/>
    <w:unhideWhenUsed/>
    <w:rsid w:val="004A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F7"/>
    <w:rPr>
      <w:rFonts w:ascii="Tahoma" w:eastAsia="Calibri" w:hAnsi="Tahoma" w:cs="Tahoma"/>
      <w:sz w:val="16"/>
      <w:szCs w:val="16"/>
    </w:rPr>
  </w:style>
  <w:style w:type="numbering" w:customStyle="1" w:styleId="NoList1">
    <w:name w:val="No List1"/>
    <w:next w:val="NoList"/>
    <w:uiPriority w:val="99"/>
    <w:semiHidden/>
    <w:unhideWhenUsed/>
    <w:rsid w:val="00A0750D"/>
  </w:style>
  <w:style w:type="table" w:styleId="TableGrid">
    <w:name w:val="Table Grid"/>
    <w:basedOn w:val="TableNormal"/>
    <w:rsid w:val="00A07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50D"/>
    <w:pPr>
      <w:ind w:left="720"/>
      <w:contextualSpacing/>
    </w:pPr>
  </w:style>
  <w:style w:type="paragraph" w:styleId="NormalWeb">
    <w:name w:val="Normal (Web)"/>
    <w:basedOn w:val="Normal"/>
    <w:unhideWhenUsed/>
    <w:rsid w:val="00FF6C3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726AE"/>
    <w:rPr>
      <w:b/>
      <w:bCs/>
    </w:rPr>
  </w:style>
  <w:style w:type="character" w:styleId="CommentReference">
    <w:name w:val="annotation reference"/>
    <w:basedOn w:val="DefaultParagraphFont"/>
    <w:uiPriority w:val="99"/>
    <w:semiHidden/>
    <w:unhideWhenUsed/>
    <w:rsid w:val="009B270C"/>
    <w:rPr>
      <w:sz w:val="16"/>
      <w:szCs w:val="16"/>
    </w:rPr>
  </w:style>
  <w:style w:type="paragraph" w:styleId="CommentText">
    <w:name w:val="annotation text"/>
    <w:basedOn w:val="Normal"/>
    <w:link w:val="CommentTextChar"/>
    <w:uiPriority w:val="99"/>
    <w:semiHidden/>
    <w:unhideWhenUsed/>
    <w:rsid w:val="009B270C"/>
    <w:pPr>
      <w:spacing w:line="240" w:lineRule="auto"/>
    </w:pPr>
    <w:rPr>
      <w:sz w:val="20"/>
      <w:szCs w:val="20"/>
    </w:rPr>
  </w:style>
  <w:style w:type="character" w:customStyle="1" w:styleId="CommentTextChar">
    <w:name w:val="Comment Text Char"/>
    <w:basedOn w:val="DefaultParagraphFont"/>
    <w:link w:val="CommentText"/>
    <w:uiPriority w:val="99"/>
    <w:semiHidden/>
    <w:rsid w:val="009B27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270C"/>
    <w:rPr>
      <w:b/>
      <w:bCs/>
    </w:rPr>
  </w:style>
  <w:style w:type="character" w:customStyle="1" w:styleId="CommentSubjectChar">
    <w:name w:val="Comment Subject Char"/>
    <w:basedOn w:val="CommentTextChar"/>
    <w:link w:val="CommentSubject"/>
    <w:uiPriority w:val="99"/>
    <w:semiHidden/>
    <w:rsid w:val="009B270C"/>
    <w:rPr>
      <w:rFonts w:ascii="Calibri" w:eastAsia="Calibri" w:hAnsi="Calibri" w:cs="Times New Roman"/>
      <w:b/>
      <w:bCs/>
      <w:sz w:val="20"/>
      <w:szCs w:val="20"/>
    </w:rPr>
  </w:style>
  <w:style w:type="paragraph" w:customStyle="1" w:styleId="NormalTimesNewRoman">
    <w:name w:val="Normal + Times New Roman"/>
    <w:aliases w:val="14 pt"/>
    <w:basedOn w:val="Normal"/>
    <w:link w:val="NormalTimesNewRomanChar"/>
    <w:rsid w:val="00584DF6"/>
    <w:pPr>
      <w:spacing w:before="120" w:after="0" w:line="240" w:lineRule="auto"/>
      <w:ind w:firstLine="720"/>
      <w:jc w:val="both"/>
    </w:pPr>
    <w:rPr>
      <w:rFonts w:ascii="Times New Roman" w:hAnsi="Times New Roman"/>
      <w:bCs/>
      <w:sz w:val="28"/>
      <w:szCs w:val="28"/>
      <w:lang w:val="sv-SE" w:eastAsia="x-none"/>
    </w:rPr>
  </w:style>
  <w:style w:type="character" w:customStyle="1" w:styleId="NormalTimesNewRomanChar">
    <w:name w:val="Normal + Times New Roman Char"/>
    <w:aliases w:val="14 pt Char"/>
    <w:link w:val="NormalTimesNewRoman"/>
    <w:rsid w:val="00584DF6"/>
    <w:rPr>
      <w:rFonts w:ascii="Times New Roman" w:eastAsia="Calibri" w:hAnsi="Times New Roman" w:cs="Times New Roman"/>
      <w:bCs/>
      <w:sz w:val="28"/>
      <w:szCs w:val="28"/>
      <w:lang w:val="sv-SE" w:eastAsia="x-none"/>
    </w:rPr>
  </w:style>
  <w:style w:type="character" w:styleId="Hyperlink">
    <w:name w:val="Hyperlink"/>
    <w:basedOn w:val="DefaultParagraphFont"/>
    <w:uiPriority w:val="99"/>
    <w:unhideWhenUsed/>
    <w:rsid w:val="0060692B"/>
    <w:rPr>
      <w:color w:val="0000FF"/>
      <w:u w:val="single"/>
    </w:rPr>
  </w:style>
  <w:style w:type="character" w:styleId="FollowedHyperlink">
    <w:name w:val="FollowedHyperlink"/>
    <w:basedOn w:val="DefaultParagraphFont"/>
    <w:uiPriority w:val="99"/>
    <w:semiHidden/>
    <w:unhideWhenUsed/>
    <w:rsid w:val="0060692B"/>
    <w:rPr>
      <w:color w:val="800080"/>
      <w:u w:val="single"/>
    </w:rPr>
  </w:style>
  <w:style w:type="paragraph" w:customStyle="1" w:styleId="font5">
    <w:name w:val="font5"/>
    <w:basedOn w:val="Normal"/>
    <w:rsid w:val="0060692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rsid w:val="0060692B"/>
    <w:pPr>
      <w:spacing w:before="100" w:beforeAutospacing="1" w:after="100" w:afterAutospacing="1" w:line="240" w:lineRule="auto"/>
    </w:pPr>
    <w:rPr>
      <w:rFonts w:ascii="Tahoma" w:eastAsia="Times New Roman" w:hAnsi="Tahoma" w:cs="Tahoma"/>
      <w:color w:val="000000"/>
      <w:sz w:val="16"/>
      <w:szCs w:val="16"/>
    </w:rPr>
  </w:style>
  <w:style w:type="paragraph" w:customStyle="1" w:styleId="xl64">
    <w:name w:val="xl64"/>
    <w:basedOn w:val="Normal"/>
    <w:rsid w:val="00606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5">
    <w:name w:val="xl65"/>
    <w:basedOn w:val="Normal"/>
    <w:rsid w:val="00606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606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606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60692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Normal"/>
    <w:rsid w:val="00606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9">
    <w:name w:val="xl79"/>
    <w:basedOn w:val="Normal"/>
    <w:rsid w:val="007A5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m7102622627944489199msolistparagraph">
    <w:name w:val="m_7102622627944489199msolistparagraph"/>
    <w:basedOn w:val="Normal"/>
    <w:rsid w:val="005B5D32"/>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qFormat/>
    <w:rsid w:val="003171E5"/>
    <w:pPr>
      <w:spacing w:before="60" w:after="60" w:line="288" w:lineRule="auto"/>
      <w:outlineLvl w:val="0"/>
    </w:pPr>
    <w:rPr>
      <w:rFonts w:ascii="Times New Roman" w:hAnsi="Times New Roman"/>
      <w:b/>
      <w:bCs/>
      <w:kern w:val="28"/>
      <w:sz w:val="26"/>
      <w:szCs w:val="32"/>
    </w:rPr>
  </w:style>
  <w:style w:type="character" w:customStyle="1" w:styleId="TitleChar">
    <w:name w:val="Title Char"/>
    <w:basedOn w:val="DefaultParagraphFont"/>
    <w:link w:val="Title"/>
    <w:rsid w:val="003171E5"/>
    <w:rPr>
      <w:rFonts w:ascii="Times New Roman" w:eastAsia="Calibri" w:hAnsi="Times New Roman" w:cs="Times New Roman"/>
      <w:b/>
      <w:bCs/>
      <w:kern w:val="28"/>
      <w:sz w:val="26"/>
      <w:szCs w:val="32"/>
    </w:rPr>
  </w:style>
  <w:style w:type="paragraph" w:styleId="Subtitle">
    <w:name w:val="Subtitle"/>
    <w:basedOn w:val="Normal"/>
    <w:next w:val="Normal"/>
    <w:link w:val="SubtitleChar"/>
    <w:qFormat/>
    <w:rsid w:val="003171E5"/>
    <w:pPr>
      <w:spacing w:before="60" w:after="60" w:line="288" w:lineRule="auto"/>
      <w:outlineLvl w:val="1"/>
    </w:pPr>
    <w:rPr>
      <w:rFonts w:ascii="Times New Roman" w:hAnsi="Times New Roman"/>
      <w:b/>
      <w:sz w:val="26"/>
    </w:rPr>
  </w:style>
  <w:style w:type="character" w:customStyle="1" w:styleId="SubtitleChar">
    <w:name w:val="Subtitle Char"/>
    <w:basedOn w:val="DefaultParagraphFont"/>
    <w:link w:val="Subtitle"/>
    <w:rsid w:val="003171E5"/>
    <w:rPr>
      <w:rFonts w:ascii="Times New Roman" w:eastAsia="Calibri" w:hAnsi="Times New Roman" w:cs="Times New Roman"/>
      <w:b/>
      <w:sz w:val="26"/>
    </w:rPr>
  </w:style>
  <w:style w:type="paragraph" w:styleId="TOCHeading">
    <w:name w:val="TOC Heading"/>
    <w:basedOn w:val="Heading1"/>
    <w:next w:val="Normal"/>
    <w:uiPriority w:val="39"/>
    <w:semiHidden/>
    <w:unhideWhenUsed/>
    <w:qFormat/>
    <w:rsid w:val="003171E5"/>
    <w:pPr>
      <w:keepLines/>
      <w:spacing w:before="480" w:line="276" w:lineRule="auto"/>
      <w:outlineLvl w:val="9"/>
    </w:pPr>
    <w:rPr>
      <w:rFonts w:ascii="Cambria" w:eastAsia="MS Gothic" w:hAnsi="Cambria"/>
      <w:bCs/>
      <w:color w:val="365F91"/>
      <w:sz w:val="28"/>
      <w:lang w:eastAsia="ja-JP"/>
    </w:rPr>
  </w:style>
  <w:style w:type="character" w:customStyle="1" w:styleId="object">
    <w:name w:val="object"/>
    <w:basedOn w:val="DefaultParagraphFont"/>
    <w:rsid w:val="00F62490"/>
  </w:style>
  <w:style w:type="character" w:customStyle="1" w:styleId="Heading3Char">
    <w:name w:val="Heading 3 Char"/>
    <w:basedOn w:val="DefaultParagraphFont"/>
    <w:link w:val="Heading3"/>
    <w:uiPriority w:val="9"/>
    <w:semiHidden/>
    <w:rsid w:val="00C578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78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6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D46F2"/>
    <w:pPr>
      <w:keepNext/>
      <w:spacing w:after="0" w:line="240" w:lineRule="auto"/>
      <w:outlineLvl w:val="0"/>
    </w:pPr>
    <w:rPr>
      <w:rFonts w:ascii=".VnTimeH" w:eastAsia="Times New Roman" w:hAnsi=".VnTimeH"/>
      <w:b/>
      <w:sz w:val="24"/>
      <w:szCs w:val="28"/>
    </w:rPr>
  </w:style>
  <w:style w:type="paragraph" w:styleId="Heading3">
    <w:name w:val="heading 3"/>
    <w:basedOn w:val="Normal"/>
    <w:next w:val="Normal"/>
    <w:link w:val="Heading3Char"/>
    <w:uiPriority w:val="9"/>
    <w:semiHidden/>
    <w:unhideWhenUsed/>
    <w:qFormat/>
    <w:rsid w:val="00C578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78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6F2"/>
    <w:rPr>
      <w:rFonts w:ascii=".VnTimeH" w:eastAsia="Times New Roman" w:hAnsi=".VnTimeH" w:cs="Times New Roman"/>
      <w:b/>
      <w:sz w:val="24"/>
      <w:szCs w:val="28"/>
    </w:rPr>
  </w:style>
  <w:style w:type="paragraph" w:styleId="BodyTextIndent">
    <w:name w:val="Body Text Indent"/>
    <w:basedOn w:val="Normal"/>
    <w:link w:val="BodyTextIndentChar"/>
    <w:rsid w:val="00AD46F2"/>
    <w:pPr>
      <w:spacing w:before="80" w:after="0" w:line="240" w:lineRule="auto"/>
      <w:ind w:firstLine="284"/>
      <w:jc w:val="both"/>
    </w:pPr>
    <w:rPr>
      <w:rFonts w:ascii=".VnTime" w:eastAsia="Times New Roman" w:hAnsi=".VnTime"/>
      <w:color w:val="000000"/>
      <w:sz w:val="26"/>
      <w:szCs w:val="20"/>
    </w:rPr>
  </w:style>
  <w:style w:type="character" w:customStyle="1" w:styleId="BodyTextIndentChar">
    <w:name w:val="Body Text Indent Char"/>
    <w:basedOn w:val="DefaultParagraphFont"/>
    <w:link w:val="BodyTextIndent"/>
    <w:rsid w:val="00AD46F2"/>
    <w:rPr>
      <w:rFonts w:ascii=".VnTime" w:eastAsia="Times New Roman" w:hAnsi=".VnTime" w:cs="Times New Roman"/>
      <w:color w:val="000000"/>
      <w:sz w:val="26"/>
      <w:szCs w:val="20"/>
    </w:rPr>
  </w:style>
  <w:style w:type="character" w:styleId="FootnoteReference">
    <w:name w:val="footnote reference"/>
    <w:semiHidden/>
    <w:rsid w:val="00AD46F2"/>
    <w:rPr>
      <w:vertAlign w:val="superscript"/>
    </w:rPr>
  </w:style>
  <w:style w:type="paragraph" w:styleId="FootnoteText">
    <w:name w:val="footnote text"/>
    <w:basedOn w:val="Normal"/>
    <w:link w:val="FootnoteTextChar1"/>
    <w:semiHidden/>
    <w:rsid w:val="00AD46F2"/>
    <w:pPr>
      <w:spacing w:after="0" w:line="240" w:lineRule="auto"/>
    </w:pPr>
    <w:rPr>
      <w:rFonts w:ascii="Times New Roman" w:eastAsia="Times New Roman" w:hAnsi="Times New Roman"/>
      <w:sz w:val="20"/>
      <w:szCs w:val="20"/>
      <w:lang w:val="en-GB"/>
    </w:rPr>
  </w:style>
  <w:style w:type="character" w:customStyle="1" w:styleId="FootnoteTextChar1">
    <w:name w:val="Footnote Text Char1"/>
    <w:link w:val="FootnoteText"/>
    <w:semiHidden/>
    <w:rsid w:val="00AD46F2"/>
    <w:rPr>
      <w:rFonts w:ascii="Times New Roman" w:eastAsia="Times New Roman" w:hAnsi="Times New Roman" w:cs="Times New Roman"/>
      <w:sz w:val="20"/>
      <w:szCs w:val="20"/>
      <w:lang w:val="en-GB"/>
    </w:rPr>
  </w:style>
  <w:style w:type="character" w:customStyle="1" w:styleId="FootnoteTextChar">
    <w:name w:val="Footnote Text Char"/>
    <w:basedOn w:val="DefaultParagraphFont"/>
    <w:uiPriority w:val="99"/>
    <w:semiHidden/>
    <w:rsid w:val="00AD46F2"/>
    <w:rPr>
      <w:rFonts w:ascii="Calibri" w:eastAsia="Calibri" w:hAnsi="Calibri" w:cs="Times New Roman"/>
      <w:sz w:val="20"/>
      <w:szCs w:val="20"/>
    </w:rPr>
  </w:style>
  <w:style w:type="paragraph" w:styleId="Header">
    <w:name w:val="header"/>
    <w:basedOn w:val="Normal"/>
    <w:link w:val="HeaderChar"/>
    <w:uiPriority w:val="99"/>
    <w:unhideWhenUsed/>
    <w:rsid w:val="006D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D29"/>
    <w:rPr>
      <w:rFonts w:ascii="Calibri" w:eastAsia="Calibri" w:hAnsi="Calibri" w:cs="Times New Roman"/>
    </w:rPr>
  </w:style>
  <w:style w:type="paragraph" w:styleId="Footer">
    <w:name w:val="footer"/>
    <w:basedOn w:val="Normal"/>
    <w:link w:val="FooterChar"/>
    <w:uiPriority w:val="99"/>
    <w:unhideWhenUsed/>
    <w:rsid w:val="006D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D29"/>
    <w:rPr>
      <w:rFonts w:ascii="Calibri" w:eastAsia="Calibri" w:hAnsi="Calibri" w:cs="Times New Roman"/>
    </w:rPr>
  </w:style>
  <w:style w:type="paragraph" w:styleId="BalloonText">
    <w:name w:val="Balloon Text"/>
    <w:basedOn w:val="Normal"/>
    <w:link w:val="BalloonTextChar"/>
    <w:uiPriority w:val="99"/>
    <w:semiHidden/>
    <w:unhideWhenUsed/>
    <w:rsid w:val="004A1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F7"/>
    <w:rPr>
      <w:rFonts w:ascii="Tahoma" w:eastAsia="Calibri" w:hAnsi="Tahoma" w:cs="Tahoma"/>
      <w:sz w:val="16"/>
      <w:szCs w:val="16"/>
    </w:rPr>
  </w:style>
  <w:style w:type="numbering" w:customStyle="1" w:styleId="NoList1">
    <w:name w:val="No List1"/>
    <w:next w:val="NoList"/>
    <w:uiPriority w:val="99"/>
    <w:semiHidden/>
    <w:unhideWhenUsed/>
    <w:rsid w:val="00A0750D"/>
  </w:style>
  <w:style w:type="table" w:styleId="TableGrid">
    <w:name w:val="Table Grid"/>
    <w:basedOn w:val="TableNormal"/>
    <w:rsid w:val="00A07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750D"/>
    <w:pPr>
      <w:ind w:left="720"/>
      <w:contextualSpacing/>
    </w:pPr>
  </w:style>
  <w:style w:type="paragraph" w:styleId="NormalWeb">
    <w:name w:val="Normal (Web)"/>
    <w:basedOn w:val="Normal"/>
    <w:unhideWhenUsed/>
    <w:rsid w:val="00FF6C3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726AE"/>
    <w:rPr>
      <w:b/>
      <w:bCs/>
    </w:rPr>
  </w:style>
  <w:style w:type="character" w:styleId="CommentReference">
    <w:name w:val="annotation reference"/>
    <w:basedOn w:val="DefaultParagraphFont"/>
    <w:uiPriority w:val="99"/>
    <w:semiHidden/>
    <w:unhideWhenUsed/>
    <w:rsid w:val="009B270C"/>
    <w:rPr>
      <w:sz w:val="16"/>
      <w:szCs w:val="16"/>
    </w:rPr>
  </w:style>
  <w:style w:type="paragraph" w:styleId="CommentText">
    <w:name w:val="annotation text"/>
    <w:basedOn w:val="Normal"/>
    <w:link w:val="CommentTextChar"/>
    <w:uiPriority w:val="99"/>
    <w:semiHidden/>
    <w:unhideWhenUsed/>
    <w:rsid w:val="009B270C"/>
    <w:pPr>
      <w:spacing w:line="240" w:lineRule="auto"/>
    </w:pPr>
    <w:rPr>
      <w:sz w:val="20"/>
      <w:szCs w:val="20"/>
    </w:rPr>
  </w:style>
  <w:style w:type="character" w:customStyle="1" w:styleId="CommentTextChar">
    <w:name w:val="Comment Text Char"/>
    <w:basedOn w:val="DefaultParagraphFont"/>
    <w:link w:val="CommentText"/>
    <w:uiPriority w:val="99"/>
    <w:semiHidden/>
    <w:rsid w:val="009B27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270C"/>
    <w:rPr>
      <w:b/>
      <w:bCs/>
    </w:rPr>
  </w:style>
  <w:style w:type="character" w:customStyle="1" w:styleId="CommentSubjectChar">
    <w:name w:val="Comment Subject Char"/>
    <w:basedOn w:val="CommentTextChar"/>
    <w:link w:val="CommentSubject"/>
    <w:uiPriority w:val="99"/>
    <w:semiHidden/>
    <w:rsid w:val="009B270C"/>
    <w:rPr>
      <w:rFonts w:ascii="Calibri" w:eastAsia="Calibri" w:hAnsi="Calibri" w:cs="Times New Roman"/>
      <w:b/>
      <w:bCs/>
      <w:sz w:val="20"/>
      <w:szCs w:val="20"/>
    </w:rPr>
  </w:style>
  <w:style w:type="paragraph" w:customStyle="1" w:styleId="NormalTimesNewRoman">
    <w:name w:val="Normal + Times New Roman"/>
    <w:aliases w:val="14 pt"/>
    <w:basedOn w:val="Normal"/>
    <w:link w:val="NormalTimesNewRomanChar"/>
    <w:rsid w:val="00584DF6"/>
    <w:pPr>
      <w:spacing w:before="120" w:after="0" w:line="240" w:lineRule="auto"/>
      <w:ind w:firstLine="720"/>
      <w:jc w:val="both"/>
    </w:pPr>
    <w:rPr>
      <w:rFonts w:ascii="Times New Roman" w:hAnsi="Times New Roman"/>
      <w:bCs/>
      <w:sz w:val="28"/>
      <w:szCs w:val="28"/>
      <w:lang w:val="sv-SE" w:eastAsia="x-none"/>
    </w:rPr>
  </w:style>
  <w:style w:type="character" w:customStyle="1" w:styleId="NormalTimesNewRomanChar">
    <w:name w:val="Normal + Times New Roman Char"/>
    <w:aliases w:val="14 pt Char"/>
    <w:link w:val="NormalTimesNewRoman"/>
    <w:rsid w:val="00584DF6"/>
    <w:rPr>
      <w:rFonts w:ascii="Times New Roman" w:eastAsia="Calibri" w:hAnsi="Times New Roman" w:cs="Times New Roman"/>
      <w:bCs/>
      <w:sz w:val="28"/>
      <w:szCs w:val="28"/>
      <w:lang w:val="sv-SE" w:eastAsia="x-none"/>
    </w:rPr>
  </w:style>
  <w:style w:type="character" w:styleId="Hyperlink">
    <w:name w:val="Hyperlink"/>
    <w:basedOn w:val="DefaultParagraphFont"/>
    <w:uiPriority w:val="99"/>
    <w:unhideWhenUsed/>
    <w:rsid w:val="0060692B"/>
    <w:rPr>
      <w:color w:val="0000FF"/>
      <w:u w:val="single"/>
    </w:rPr>
  </w:style>
  <w:style w:type="character" w:styleId="FollowedHyperlink">
    <w:name w:val="FollowedHyperlink"/>
    <w:basedOn w:val="DefaultParagraphFont"/>
    <w:uiPriority w:val="99"/>
    <w:semiHidden/>
    <w:unhideWhenUsed/>
    <w:rsid w:val="0060692B"/>
    <w:rPr>
      <w:color w:val="800080"/>
      <w:u w:val="single"/>
    </w:rPr>
  </w:style>
  <w:style w:type="paragraph" w:customStyle="1" w:styleId="font5">
    <w:name w:val="font5"/>
    <w:basedOn w:val="Normal"/>
    <w:rsid w:val="0060692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Normal"/>
    <w:rsid w:val="0060692B"/>
    <w:pPr>
      <w:spacing w:before="100" w:beforeAutospacing="1" w:after="100" w:afterAutospacing="1" w:line="240" w:lineRule="auto"/>
    </w:pPr>
    <w:rPr>
      <w:rFonts w:ascii="Tahoma" w:eastAsia="Times New Roman" w:hAnsi="Tahoma" w:cs="Tahoma"/>
      <w:color w:val="000000"/>
      <w:sz w:val="16"/>
      <w:szCs w:val="16"/>
    </w:rPr>
  </w:style>
  <w:style w:type="paragraph" w:customStyle="1" w:styleId="xl64">
    <w:name w:val="xl64"/>
    <w:basedOn w:val="Normal"/>
    <w:rsid w:val="00606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5">
    <w:name w:val="xl65"/>
    <w:basedOn w:val="Normal"/>
    <w:rsid w:val="00606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606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606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Normal"/>
    <w:rsid w:val="0060692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Normal"/>
    <w:rsid w:val="00606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9">
    <w:name w:val="xl79"/>
    <w:basedOn w:val="Normal"/>
    <w:rsid w:val="007A5E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m7102622627944489199msolistparagraph">
    <w:name w:val="m_7102622627944489199msolistparagraph"/>
    <w:basedOn w:val="Normal"/>
    <w:rsid w:val="005B5D32"/>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qFormat/>
    <w:rsid w:val="003171E5"/>
    <w:pPr>
      <w:spacing w:before="60" w:after="60" w:line="288" w:lineRule="auto"/>
      <w:outlineLvl w:val="0"/>
    </w:pPr>
    <w:rPr>
      <w:rFonts w:ascii="Times New Roman" w:hAnsi="Times New Roman"/>
      <w:b/>
      <w:bCs/>
      <w:kern w:val="28"/>
      <w:sz w:val="26"/>
      <w:szCs w:val="32"/>
    </w:rPr>
  </w:style>
  <w:style w:type="character" w:customStyle="1" w:styleId="TitleChar">
    <w:name w:val="Title Char"/>
    <w:basedOn w:val="DefaultParagraphFont"/>
    <w:link w:val="Title"/>
    <w:rsid w:val="003171E5"/>
    <w:rPr>
      <w:rFonts w:ascii="Times New Roman" w:eastAsia="Calibri" w:hAnsi="Times New Roman" w:cs="Times New Roman"/>
      <w:b/>
      <w:bCs/>
      <w:kern w:val="28"/>
      <w:sz w:val="26"/>
      <w:szCs w:val="32"/>
    </w:rPr>
  </w:style>
  <w:style w:type="paragraph" w:styleId="Subtitle">
    <w:name w:val="Subtitle"/>
    <w:basedOn w:val="Normal"/>
    <w:next w:val="Normal"/>
    <w:link w:val="SubtitleChar"/>
    <w:qFormat/>
    <w:rsid w:val="003171E5"/>
    <w:pPr>
      <w:spacing w:before="60" w:after="60" w:line="288" w:lineRule="auto"/>
      <w:outlineLvl w:val="1"/>
    </w:pPr>
    <w:rPr>
      <w:rFonts w:ascii="Times New Roman" w:hAnsi="Times New Roman"/>
      <w:b/>
      <w:sz w:val="26"/>
    </w:rPr>
  </w:style>
  <w:style w:type="character" w:customStyle="1" w:styleId="SubtitleChar">
    <w:name w:val="Subtitle Char"/>
    <w:basedOn w:val="DefaultParagraphFont"/>
    <w:link w:val="Subtitle"/>
    <w:rsid w:val="003171E5"/>
    <w:rPr>
      <w:rFonts w:ascii="Times New Roman" w:eastAsia="Calibri" w:hAnsi="Times New Roman" w:cs="Times New Roman"/>
      <w:b/>
      <w:sz w:val="26"/>
    </w:rPr>
  </w:style>
  <w:style w:type="paragraph" w:styleId="TOCHeading">
    <w:name w:val="TOC Heading"/>
    <w:basedOn w:val="Heading1"/>
    <w:next w:val="Normal"/>
    <w:uiPriority w:val="39"/>
    <w:semiHidden/>
    <w:unhideWhenUsed/>
    <w:qFormat/>
    <w:rsid w:val="003171E5"/>
    <w:pPr>
      <w:keepLines/>
      <w:spacing w:before="480" w:line="276" w:lineRule="auto"/>
      <w:outlineLvl w:val="9"/>
    </w:pPr>
    <w:rPr>
      <w:rFonts w:ascii="Cambria" w:eastAsia="MS Gothic" w:hAnsi="Cambria"/>
      <w:bCs/>
      <w:color w:val="365F91"/>
      <w:sz w:val="28"/>
      <w:lang w:eastAsia="ja-JP"/>
    </w:rPr>
  </w:style>
  <w:style w:type="character" w:customStyle="1" w:styleId="object">
    <w:name w:val="object"/>
    <w:basedOn w:val="DefaultParagraphFont"/>
    <w:rsid w:val="00F62490"/>
  </w:style>
  <w:style w:type="character" w:customStyle="1" w:styleId="Heading3Char">
    <w:name w:val="Heading 3 Char"/>
    <w:basedOn w:val="DefaultParagraphFont"/>
    <w:link w:val="Heading3"/>
    <w:uiPriority w:val="9"/>
    <w:semiHidden/>
    <w:rsid w:val="00C578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78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350">
      <w:bodyDiv w:val="1"/>
      <w:marLeft w:val="0"/>
      <w:marRight w:val="0"/>
      <w:marTop w:val="0"/>
      <w:marBottom w:val="0"/>
      <w:divBdr>
        <w:top w:val="none" w:sz="0" w:space="0" w:color="auto"/>
        <w:left w:val="none" w:sz="0" w:space="0" w:color="auto"/>
        <w:bottom w:val="none" w:sz="0" w:space="0" w:color="auto"/>
        <w:right w:val="none" w:sz="0" w:space="0" w:color="auto"/>
      </w:divBdr>
    </w:div>
    <w:div w:id="95564069">
      <w:bodyDiv w:val="1"/>
      <w:marLeft w:val="0"/>
      <w:marRight w:val="0"/>
      <w:marTop w:val="0"/>
      <w:marBottom w:val="0"/>
      <w:divBdr>
        <w:top w:val="none" w:sz="0" w:space="0" w:color="auto"/>
        <w:left w:val="none" w:sz="0" w:space="0" w:color="auto"/>
        <w:bottom w:val="none" w:sz="0" w:space="0" w:color="auto"/>
        <w:right w:val="none" w:sz="0" w:space="0" w:color="auto"/>
      </w:divBdr>
    </w:div>
    <w:div w:id="135412762">
      <w:bodyDiv w:val="1"/>
      <w:marLeft w:val="0"/>
      <w:marRight w:val="0"/>
      <w:marTop w:val="0"/>
      <w:marBottom w:val="0"/>
      <w:divBdr>
        <w:top w:val="none" w:sz="0" w:space="0" w:color="auto"/>
        <w:left w:val="none" w:sz="0" w:space="0" w:color="auto"/>
        <w:bottom w:val="none" w:sz="0" w:space="0" w:color="auto"/>
        <w:right w:val="none" w:sz="0" w:space="0" w:color="auto"/>
      </w:divBdr>
    </w:div>
    <w:div w:id="330568897">
      <w:bodyDiv w:val="1"/>
      <w:marLeft w:val="0"/>
      <w:marRight w:val="0"/>
      <w:marTop w:val="0"/>
      <w:marBottom w:val="0"/>
      <w:divBdr>
        <w:top w:val="none" w:sz="0" w:space="0" w:color="auto"/>
        <w:left w:val="none" w:sz="0" w:space="0" w:color="auto"/>
        <w:bottom w:val="none" w:sz="0" w:space="0" w:color="auto"/>
        <w:right w:val="none" w:sz="0" w:space="0" w:color="auto"/>
      </w:divBdr>
    </w:div>
    <w:div w:id="353115382">
      <w:bodyDiv w:val="1"/>
      <w:marLeft w:val="0"/>
      <w:marRight w:val="0"/>
      <w:marTop w:val="0"/>
      <w:marBottom w:val="0"/>
      <w:divBdr>
        <w:top w:val="none" w:sz="0" w:space="0" w:color="auto"/>
        <w:left w:val="none" w:sz="0" w:space="0" w:color="auto"/>
        <w:bottom w:val="none" w:sz="0" w:space="0" w:color="auto"/>
        <w:right w:val="none" w:sz="0" w:space="0" w:color="auto"/>
      </w:divBdr>
    </w:div>
    <w:div w:id="374737626">
      <w:bodyDiv w:val="1"/>
      <w:marLeft w:val="0"/>
      <w:marRight w:val="0"/>
      <w:marTop w:val="0"/>
      <w:marBottom w:val="0"/>
      <w:divBdr>
        <w:top w:val="none" w:sz="0" w:space="0" w:color="auto"/>
        <w:left w:val="none" w:sz="0" w:space="0" w:color="auto"/>
        <w:bottom w:val="none" w:sz="0" w:space="0" w:color="auto"/>
        <w:right w:val="none" w:sz="0" w:space="0" w:color="auto"/>
      </w:divBdr>
    </w:div>
    <w:div w:id="476457573">
      <w:bodyDiv w:val="1"/>
      <w:marLeft w:val="0"/>
      <w:marRight w:val="0"/>
      <w:marTop w:val="0"/>
      <w:marBottom w:val="0"/>
      <w:divBdr>
        <w:top w:val="none" w:sz="0" w:space="0" w:color="auto"/>
        <w:left w:val="none" w:sz="0" w:space="0" w:color="auto"/>
        <w:bottom w:val="none" w:sz="0" w:space="0" w:color="auto"/>
        <w:right w:val="none" w:sz="0" w:space="0" w:color="auto"/>
      </w:divBdr>
    </w:div>
    <w:div w:id="503983811">
      <w:bodyDiv w:val="1"/>
      <w:marLeft w:val="0"/>
      <w:marRight w:val="0"/>
      <w:marTop w:val="0"/>
      <w:marBottom w:val="0"/>
      <w:divBdr>
        <w:top w:val="none" w:sz="0" w:space="0" w:color="auto"/>
        <w:left w:val="none" w:sz="0" w:space="0" w:color="auto"/>
        <w:bottom w:val="none" w:sz="0" w:space="0" w:color="auto"/>
        <w:right w:val="none" w:sz="0" w:space="0" w:color="auto"/>
      </w:divBdr>
    </w:div>
    <w:div w:id="526531843">
      <w:bodyDiv w:val="1"/>
      <w:marLeft w:val="0"/>
      <w:marRight w:val="0"/>
      <w:marTop w:val="0"/>
      <w:marBottom w:val="0"/>
      <w:divBdr>
        <w:top w:val="none" w:sz="0" w:space="0" w:color="auto"/>
        <w:left w:val="none" w:sz="0" w:space="0" w:color="auto"/>
        <w:bottom w:val="none" w:sz="0" w:space="0" w:color="auto"/>
        <w:right w:val="none" w:sz="0" w:space="0" w:color="auto"/>
      </w:divBdr>
    </w:div>
    <w:div w:id="531382542">
      <w:bodyDiv w:val="1"/>
      <w:marLeft w:val="0"/>
      <w:marRight w:val="0"/>
      <w:marTop w:val="0"/>
      <w:marBottom w:val="0"/>
      <w:divBdr>
        <w:top w:val="none" w:sz="0" w:space="0" w:color="auto"/>
        <w:left w:val="none" w:sz="0" w:space="0" w:color="auto"/>
        <w:bottom w:val="none" w:sz="0" w:space="0" w:color="auto"/>
        <w:right w:val="none" w:sz="0" w:space="0" w:color="auto"/>
      </w:divBdr>
    </w:div>
    <w:div w:id="553086214">
      <w:bodyDiv w:val="1"/>
      <w:marLeft w:val="0"/>
      <w:marRight w:val="0"/>
      <w:marTop w:val="0"/>
      <w:marBottom w:val="0"/>
      <w:divBdr>
        <w:top w:val="none" w:sz="0" w:space="0" w:color="auto"/>
        <w:left w:val="none" w:sz="0" w:space="0" w:color="auto"/>
        <w:bottom w:val="none" w:sz="0" w:space="0" w:color="auto"/>
        <w:right w:val="none" w:sz="0" w:space="0" w:color="auto"/>
      </w:divBdr>
    </w:div>
    <w:div w:id="601185469">
      <w:bodyDiv w:val="1"/>
      <w:marLeft w:val="0"/>
      <w:marRight w:val="0"/>
      <w:marTop w:val="0"/>
      <w:marBottom w:val="0"/>
      <w:divBdr>
        <w:top w:val="none" w:sz="0" w:space="0" w:color="auto"/>
        <w:left w:val="none" w:sz="0" w:space="0" w:color="auto"/>
        <w:bottom w:val="none" w:sz="0" w:space="0" w:color="auto"/>
        <w:right w:val="none" w:sz="0" w:space="0" w:color="auto"/>
      </w:divBdr>
    </w:div>
    <w:div w:id="658969836">
      <w:bodyDiv w:val="1"/>
      <w:marLeft w:val="0"/>
      <w:marRight w:val="0"/>
      <w:marTop w:val="0"/>
      <w:marBottom w:val="0"/>
      <w:divBdr>
        <w:top w:val="none" w:sz="0" w:space="0" w:color="auto"/>
        <w:left w:val="none" w:sz="0" w:space="0" w:color="auto"/>
        <w:bottom w:val="none" w:sz="0" w:space="0" w:color="auto"/>
        <w:right w:val="none" w:sz="0" w:space="0" w:color="auto"/>
      </w:divBdr>
    </w:div>
    <w:div w:id="730007135">
      <w:bodyDiv w:val="1"/>
      <w:marLeft w:val="0"/>
      <w:marRight w:val="0"/>
      <w:marTop w:val="0"/>
      <w:marBottom w:val="0"/>
      <w:divBdr>
        <w:top w:val="none" w:sz="0" w:space="0" w:color="auto"/>
        <w:left w:val="none" w:sz="0" w:space="0" w:color="auto"/>
        <w:bottom w:val="none" w:sz="0" w:space="0" w:color="auto"/>
        <w:right w:val="none" w:sz="0" w:space="0" w:color="auto"/>
      </w:divBdr>
    </w:div>
    <w:div w:id="803547491">
      <w:bodyDiv w:val="1"/>
      <w:marLeft w:val="0"/>
      <w:marRight w:val="0"/>
      <w:marTop w:val="0"/>
      <w:marBottom w:val="0"/>
      <w:divBdr>
        <w:top w:val="none" w:sz="0" w:space="0" w:color="auto"/>
        <w:left w:val="none" w:sz="0" w:space="0" w:color="auto"/>
        <w:bottom w:val="none" w:sz="0" w:space="0" w:color="auto"/>
        <w:right w:val="none" w:sz="0" w:space="0" w:color="auto"/>
      </w:divBdr>
    </w:div>
    <w:div w:id="842162528">
      <w:bodyDiv w:val="1"/>
      <w:marLeft w:val="0"/>
      <w:marRight w:val="0"/>
      <w:marTop w:val="0"/>
      <w:marBottom w:val="0"/>
      <w:divBdr>
        <w:top w:val="none" w:sz="0" w:space="0" w:color="auto"/>
        <w:left w:val="none" w:sz="0" w:space="0" w:color="auto"/>
        <w:bottom w:val="none" w:sz="0" w:space="0" w:color="auto"/>
        <w:right w:val="none" w:sz="0" w:space="0" w:color="auto"/>
      </w:divBdr>
    </w:div>
    <w:div w:id="873687676">
      <w:bodyDiv w:val="1"/>
      <w:marLeft w:val="0"/>
      <w:marRight w:val="0"/>
      <w:marTop w:val="0"/>
      <w:marBottom w:val="0"/>
      <w:divBdr>
        <w:top w:val="none" w:sz="0" w:space="0" w:color="auto"/>
        <w:left w:val="none" w:sz="0" w:space="0" w:color="auto"/>
        <w:bottom w:val="none" w:sz="0" w:space="0" w:color="auto"/>
        <w:right w:val="none" w:sz="0" w:space="0" w:color="auto"/>
      </w:divBdr>
    </w:div>
    <w:div w:id="904990559">
      <w:bodyDiv w:val="1"/>
      <w:marLeft w:val="0"/>
      <w:marRight w:val="0"/>
      <w:marTop w:val="0"/>
      <w:marBottom w:val="0"/>
      <w:divBdr>
        <w:top w:val="none" w:sz="0" w:space="0" w:color="auto"/>
        <w:left w:val="none" w:sz="0" w:space="0" w:color="auto"/>
        <w:bottom w:val="none" w:sz="0" w:space="0" w:color="auto"/>
        <w:right w:val="none" w:sz="0" w:space="0" w:color="auto"/>
      </w:divBdr>
    </w:div>
    <w:div w:id="956838908">
      <w:bodyDiv w:val="1"/>
      <w:marLeft w:val="0"/>
      <w:marRight w:val="0"/>
      <w:marTop w:val="0"/>
      <w:marBottom w:val="0"/>
      <w:divBdr>
        <w:top w:val="none" w:sz="0" w:space="0" w:color="auto"/>
        <w:left w:val="none" w:sz="0" w:space="0" w:color="auto"/>
        <w:bottom w:val="none" w:sz="0" w:space="0" w:color="auto"/>
        <w:right w:val="none" w:sz="0" w:space="0" w:color="auto"/>
      </w:divBdr>
    </w:div>
    <w:div w:id="988217595">
      <w:bodyDiv w:val="1"/>
      <w:marLeft w:val="0"/>
      <w:marRight w:val="0"/>
      <w:marTop w:val="0"/>
      <w:marBottom w:val="0"/>
      <w:divBdr>
        <w:top w:val="none" w:sz="0" w:space="0" w:color="auto"/>
        <w:left w:val="none" w:sz="0" w:space="0" w:color="auto"/>
        <w:bottom w:val="none" w:sz="0" w:space="0" w:color="auto"/>
        <w:right w:val="none" w:sz="0" w:space="0" w:color="auto"/>
      </w:divBdr>
    </w:div>
    <w:div w:id="1003705389">
      <w:bodyDiv w:val="1"/>
      <w:marLeft w:val="0"/>
      <w:marRight w:val="0"/>
      <w:marTop w:val="0"/>
      <w:marBottom w:val="0"/>
      <w:divBdr>
        <w:top w:val="none" w:sz="0" w:space="0" w:color="auto"/>
        <w:left w:val="none" w:sz="0" w:space="0" w:color="auto"/>
        <w:bottom w:val="none" w:sz="0" w:space="0" w:color="auto"/>
        <w:right w:val="none" w:sz="0" w:space="0" w:color="auto"/>
      </w:divBdr>
    </w:div>
    <w:div w:id="1027298253">
      <w:bodyDiv w:val="1"/>
      <w:marLeft w:val="0"/>
      <w:marRight w:val="0"/>
      <w:marTop w:val="0"/>
      <w:marBottom w:val="0"/>
      <w:divBdr>
        <w:top w:val="none" w:sz="0" w:space="0" w:color="auto"/>
        <w:left w:val="none" w:sz="0" w:space="0" w:color="auto"/>
        <w:bottom w:val="none" w:sz="0" w:space="0" w:color="auto"/>
        <w:right w:val="none" w:sz="0" w:space="0" w:color="auto"/>
      </w:divBdr>
    </w:div>
    <w:div w:id="1129591001">
      <w:bodyDiv w:val="1"/>
      <w:marLeft w:val="0"/>
      <w:marRight w:val="0"/>
      <w:marTop w:val="0"/>
      <w:marBottom w:val="0"/>
      <w:divBdr>
        <w:top w:val="none" w:sz="0" w:space="0" w:color="auto"/>
        <w:left w:val="none" w:sz="0" w:space="0" w:color="auto"/>
        <w:bottom w:val="none" w:sz="0" w:space="0" w:color="auto"/>
        <w:right w:val="none" w:sz="0" w:space="0" w:color="auto"/>
      </w:divBdr>
    </w:div>
    <w:div w:id="1272131364">
      <w:bodyDiv w:val="1"/>
      <w:marLeft w:val="0"/>
      <w:marRight w:val="0"/>
      <w:marTop w:val="0"/>
      <w:marBottom w:val="0"/>
      <w:divBdr>
        <w:top w:val="none" w:sz="0" w:space="0" w:color="auto"/>
        <w:left w:val="none" w:sz="0" w:space="0" w:color="auto"/>
        <w:bottom w:val="none" w:sz="0" w:space="0" w:color="auto"/>
        <w:right w:val="none" w:sz="0" w:space="0" w:color="auto"/>
      </w:divBdr>
    </w:div>
    <w:div w:id="1303387940">
      <w:bodyDiv w:val="1"/>
      <w:marLeft w:val="0"/>
      <w:marRight w:val="0"/>
      <w:marTop w:val="0"/>
      <w:marBottom w:val="0"/>
      <w:divBdr>
        <w:top w:val="none" w:sz="0" w:space="0" w:color="auto"/>
        <w:left w:val="none" w:sz="0" w:space="0" w:color="auto"/>
        <w:bottom w:val="none" w:sz="0" w:space="0" w:color="auto"/>
        <w:right w:val="none" w:sz="0" w:space="0" w:color="auto"/>
      </w:divBdr>
    </w:div>
    <w:div w:id="1419209341">
      <w:bodyDiv w:val="1"/>
      <w:marLeft w:val="0"/>
      <w:marRight w:val="0"/>
      <w:marTop w:val="0"/>
      <w:marBottom w:val="0"/>
      <w:divBdr>
        <w:top w:val="none" w:sz="0" w:space="0" w:color="auto"/>
        <w:left w:val="none" w:sz="0" w:space="0" w:color="auto"/>
        <w:bottom w:val="none" w:sz="0" w:space="0" w:color="auto"/>
        <w:right w:val="none" w:sz="0" w:space="0" w:color="auto"/>
      </w:divBdr>
    </w:div>
    <w:div w:id="1545023290">
      <w:bodyDiv w:val="1"/>
      <w:marLeft w:val="0"/>
      <w:marRight w:val="0"/>
      <w:marTop w:val="0"/>
      <w:marBottom w:val="0"/>
      <w:divBdr>
        <w:top w:val="none" w:sz="0" w:space="0" w:color="auto"/>
        <w:left w:val="none" w:sz="0" w:space="0" w:color="auto"/>
        <w:bottom w:val="none" w:sz="0" w:space="0" w:color="auto"/>
        <w:right w:val="none" w:sz="0" w:space="0" w:color="auto"/>
      </w:divBdr>
    </w:div>
    <w:div w:id="1634477469">
      <w:bodyDiv w:val="1"/>
      <w:marLeft w:val="0"/>
      <w:marRight w:val="0"/>
      <w:marTop w:val="0"/>
      <w:marBottom w:val="0"/>
      <w:divBdr>
        <w:top w:val="none" w:sz="0" w:space="0" w:color="auto"/>
        <w:left w:val="none" w:sz="0" w:space="0" w:color="auto"/>
        <w:bottom w:val="none" w:sz="0" w:space="0" w:color="auto"/>
        <w:right w:val="none" w:sz="0" w:space="0" w:color="auto"/>
      </w:divBdr>
    </w:div>
    <w:div w:id="1696153142">
      <w:bodyDiv w:val="1"/>
      <w:marLeft w:val="0"/>
      <w:marRight w:val="0"/>
      <w:marTop w:val="0"/>
      <w:marBottom w:val="0"/>
      <w:divBdr>
        <w:top w:val="none" w:sz="0" w:space="0" w:color="auto"/>
        <w:left w:val="none" w:sz="0" w:space="0" w:color="auto"/>
        <w:bottom w:val="none" w:sz="0" w:space="0" w:color="auto"/>
        <w:right w:val="none" w:sz="0" w:space="0" w:color="auto"/>
      </w:divBdr>
    </w:div>
    <w:div w:id="1760903295">
      <w:bodyDiv w:val="1"/>
      <w:marLeft w:val="0"/>
      <w:marRight w:val="0"/>
      <w:marTop w:val="0"/>
      <w:marBottom w:val="0"/>
      <w:divBdr>
        <w:top w:val="none" w:sz="0" w:space="0" w:color="auto"/>
        <w:left w:val="none" w:sz="0" w:space="0" w:color="auto"/>
        <w:bottom w:val="none" w:sz="0" w:space="0" w:color="auto"/>
        <w:right w:val="none" w:sz="0" w:space="0" w:color="auto"/>
      </w:divBdr>
    </w:div>
    <w:div w:id="1761827569">
      <w:bodyDiv w:val="1"/>
      <w:marLeft w:val="0"/>
      <w:marRight w:val="0"/>
      <w:marTop w:val="0"/>
      <w:marBottom w:val="0"/>
      <w:divBdr>
        <w:top w:val="none" w:sz="0" w:space="0" w:color="auto"/>
        <w:left w:val="none" w:sz="0" w:space="0" w:color="auto"/>
        <w:bottom w:val="none" w:sz="0" w:space="0" w:color="auto"/>
        <w:right w:val="none" w:sz="0" w:space="0" w:color="auto"/>
      </w:divBdr>
    </w:div>
    <w:div w:id="21215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yensinhdaihoc.ueb.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293/Q%C4%90-TTg&amp;area=2&amp;type=0&amp;match=False&amp;vc=True&amp;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ueb.edu.vn" TargetMode="External"/><Relationship Id="rId5" Type="http://schemas.openxmlformats.org/officeDocument/2006/relationships/settings" Target="settings.xml"/><Relationship Id="rId15" Type="http://schemas.openxmlformats.org/officeDocument/2006/relationships/hyperlink" Target="http://www.facebook.com/ueb.edu.vn" TargetMode="External"/><Relationship Id="rId10" Type="http://schemas.openxmlformats.org/officeDocument/2006/relationships/hyperlink" Target="http://www.ueb.edu.vn" TargetMode="External"/><Relationship Id="rId4" Type="http://schemas.microsoft.com/office/2007/relationships/stylesWithEffects" Target="stylesWithEffects.xml"/><Relationship Id="rId9" Type="http://schemas.openxmlformats.org/officeDocument/2006/relationships/hyperlink" Target="http://www.tuyensinhdaihoc.ueb.edu.vn" TargetMode="External"/><Relationship Id="rId14" Type="http://schemas.openxmlformats.org/officeDocument/2006/relationships/hyperlink" Target="http://www.ueb.edu.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3AE9-FFA4-4559-A07E-FD2334A4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5931</Words>
  <Characters>22066</Characters>
  <Application>Microsoft Office Word</Application>
  <DocSecurity>0</DocSecurity>
  <Lines>1379</Lines>
  <Paragraphs>999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ABC</cp:lastModifiedBy>
  <cp:revision>2</cp:revision>
  <cp:lastPrinted>2019-03-18T02:45:00Z</cp:lastPrinted>
  <dcterms:created xsi:type="dcterms:W3CDTF">2019-03-19T09:36:00Z</dcterms:created>
  <dcterms:modified xsi:type="dcterms:W3CDTF">2019-03-19T09:36:00Z</dcterms:modified>
</cp:coreProperties>
</file>